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150C1F5A"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796785"/>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370B1A8C" w14:textId="797D81BC" w:rsidR="00AF5284"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796785" w:history="1">
        <w:r w:rsidR="00AF5284" w:rsidRPr="00BB47C3">
          <w:rPr>
            <w:rStyle w:val="Hipervnculo"/>
            <w:noProof/>
          </w:rPr>
          <w:t>Acknowledgements</w:t>
        </w:r>
        <w:r w:rsidR="00AF5284">
          <w:rPr>
            <w:noProof/>
            <w:webHidden/>
          </w:rPr>
          <w:tab/>
        </w:r>
        <w:r w:rsidR="00AF5284">
          <w:rPr>
            <w:noProof/>
            <w:webHidden/>
          </w:rPr>
          <w:fldChar w:fldCharType="begin"/>
        </w:r>
        <w:r w:rsidR="00AF5284">
          <w:rPr>
            <w:noProof/>
            <w:webHidden/>
          </w:rPr>
          <w:instrText xml:space="preserve"> PAGEREF _Toc167796785 \h </w:instrText>
        </w:r>
        <w:r w:rsidR="00AF5284">
          <w:rPr>
            <w:noProof/>
            <w:webHidden/>
          </w:rPr>
        </w:r>
        <w:r w:rsidR="00AF5284">
          <w:rPr>
            <w:noProof/>
            <w:webHidden/>
          </w:rPr>
          <w:fldChar w:fldCharType="separate"/>
        </w:r>
        <w:r w:rsidR="00AF5284">
          <w:rPr>
            <w:noProof/>
            <w:webHidden/>
          </w:rPr>
          <w:t>2</w:t>
        </w:r>
        <w:r w:rsidR="00AF5284">
          <w:rPr>
            <w:noProof/>
            <w:webHidden/>
          </w:rPr>
          <w:fldChar w:fldCharType="end"/>
        </w:r>
      </w:hyperlink>
    </w:p>
    <w:p w14:paraId="400636BD" w14:textId="44FBEF88"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86" w:history="1">
        <w:r w:rsidRPr="00BB47C3">
          <w:rPr>
            <w:rStyle w:val="Hipervnculo"/>
            <w:noProof/>
          </w:rPr>
          <w:t>Abstract</w:t>
        </w:r>
        <w:r>
          <w:rPr>
            <w:noProof/>
            <w:webHidden/>
          </w:rPr>
          <w:tab/>
        </w:r>
        <w:r>
          <w:rPr>
            <w:noProof/>
            <w:webHidden/>
          </w:rPr>
          <w:fldChar w:fldCharType="begin"/>
        </w:r>
        <w:r>
          <w:rPr>
            <w:noProof/>
            <w:webHidden/>
          </w:rPr>
          <w:instrText xml:space="preserve"> PAGEREF _Toc167796786 \h </w:instrText>
        </w:r>
        <w:r>
          <w:rPr>
            <w:noProof/>
            <w:webHidden/>
          </w:rPr>
        </w:r>
        <w:r>
          <w:rPr>
            <w:noProof/>
            <w:webHidden/>
          </w:rPr>
          <w:fldChar w:fldCharType="separate"/>
        </w:r>
        <w:r>
          <w:rPr>
            <w:noProof/>
            <w:webHidden/>
          </w:rPr>
          <w:t>5</w:t>
        </w:r>
        <w:r>
          <w:rPr>
            <w:noProof/>
            <w:webHidden/>
          </w:rPr>
          <w:fldChar w:fldCharType="end"/>
        </w:r>
      </w:hyperlink>
    </w:p>
    <w:p w14:paraId="496ECE3F" w14:textId="06289570"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87" w:history="1">
        <w:r w:rsidRPr="00BB47C3">
          <w:rPr>
            <w:rStyle w:val="Hipervnculo"/>
            <w:noProof/>
          </w:rPr>
          <w:t>List of Tables</w:t>
        </w:r>
        <w:r>
          <w:rPr>
            <w:noProof/>
            <w:webHidden/>
          </w:rPr>
          <w:tab/>
        </w:r>
        <w:r>
          <w:rPr>
            <w:noProof/>
            <w:webHidden/>
          </w:rPr>
          <w:fldChar w:fldCharType="begin"/>
        </w:r>
        <w:r>
          <w:rPr>
            <w:noProof/>
            <w:webHidden/>
          </w:rPr>
          <w:instrText xml:space="preserve"> PAGEREF _Toc167796787 \h </w:instrText>
        </w:r>
        <w:r>
          <w:rPr>
            <w:noProof/>
            <w:webHidden/>
          </w:rPr>
        </w:r>
        <w:r>
          <w:rPr>
            <w:noProof/>
            <w:webHidden/>
          </w:rPr>
          <w:fldChar w:fldCharType="separate"/>
        </w:r>
        <w:r>
          <w:rPr>
            <w:noProof/>
            <w:webHidden/>
          </w:rPr>
          <w:t>6</w:t>
        </w:r>
        <w:r>
          <w:rPr>
            <w:noProof/>
            <w:webHidden/>
          </w:rPr>
          <w:fldChar w:fldCharType="end"/>
        </w:r>
      </w:hyperlink>
    </w:p>
    <w:p w14:paraId="3AEB1BB5" w14:textId="05D08648"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88" w:history="1">
        <w:r w:rsidRPr="00BB47C3">
          <w:rPr>
            <w:rStyle w:val="Hipervnculo"/>
            <w:noProof/>
          </w:rPr>
          <w:t>List of Figures</w:t>
        </w:r>
        <w:r>
          <w:rPr>
            <w:noProof/>
            <w:webHidden/>
          </w:rPr>
          <w:tab/>
        </w:r>
        <w:r>
          <w:rPr>
            <w:noProof/>
            <w:webHidden/>
          </w:rPr>
          <w:fldChar w:fldCharType="begin"/>
        </w:r>
        <w:r>
          <w:rPr>
            <w:noProof/>
            <w:webHidden/>
          </w:rPr>
          <w:instrText xml:space="preserve"> PAGEREF _Toc167796788 \h </w:instrText>
        </w:r>
        <w:r>
          <w:rPr>
            <w:noProof/>
            <w:webHidden/>
          </w:rPr>
        </w:r>
        <w:r>
          <w:rPr>
            <w:noProof/>
            <w:webHidden/>
          </w:rPr>
          <w:fldChar w:fldCharType="separate"/>
        </w:r>
        <w:r>
          <w:rPr>
            <w:noProof/>
            <w:webHidden/>
          </w:rPr>
          <w:t>6</w:t>
        </w:r>
        <w:r>
          <w:rPr>
            <w:noProof/>
            <w:webHidden/>
          </w:rPr>
          <w:fldChar w:fldCharType="end"/>
        </w:r>
      </w:hyperlink>
    </w:p>
    <w:p w14:paraId="6892B9E8" w14:textId="2F595B21"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89" w:history="1">
        <w:r w:rsidRPr="00BB47C3">
          <w:rPr>
            <w:rStyle w:val="Hipervnculo"/>
            <w:noProof/>
          </w:rPr>
          <w:t>List of Abbreviations</w:t>
        </w:r>
        <w:r>
          <w:rPr>
            <w:noProof/>
            <w:webHidden/>
          </w:rPr>
          <w:tab/>
        </w:r>
        <w:r>
          <w:rPr>
            <w:noProof/>
            <w:webHidden/>
          </w:rPr>
          <w:fldChar w:fldCharType="begin"/>
        </w:r>
        <w:r>
          <w:rPr>
            <w:noProof/>
            <w:webHidden/>
          </w:rPr>
          <w:instrText xml:space="preserve"> PAGEREF _Toc167796789 \h </w:instrText>
        </w:r>
        <w:r>
          <w:rPr>
            <w:noProof/>
            <w:webHidden/>
          </w:rPr>
        </w:r>
        <w:r>
          <w:rPr>
            <w:noProof/>
            <w:webHidden/>
          </w:rPr>
          <w:fldChar w:fldCharType="separate"/>
        </w:r>
        <w:r>
          <w:rPr>
            <w:noProof/>
            <w:webHidden/>
          </w:rPr>
          <w:t>6</w:t>
        </w:r>
        <w:r>
          <w:rPr>
            <w:noProof/>
            <w:webHidden/>
          </w:rPr>
          <w:fldChar w:fldCharType="end"/>
        </w:r>
      </w:hyperlink>
    </w:p>
    <w:p w14:paraId="5FF2DA3D" w14:textId="3E3DB07B"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90" w:history="1">
        <w:r w:rsidRPr="00BB47C3">
          <w:rPr>
            <w:rStyle w:val="Hipervnculo"/>
            <w:noProof/>
          </w:rPr>
          <w:t>Introduction</w:t>
        </w:r>
        <w:r>
          <w:rPr>
            <w:noProof/>
            <w:webHidden/>
          </w:rPr>
          <w:tab/>
        </w:r>
        <w:r>
          <w:rPr>
            <w:noProof/>
            <w:webHidden/>
          </w:rPr>
          <w:fldChar w:fldCharType="begin"/>
        </w:r>
        <w:r>
          <w:rPr>
            <w:noProof/>
            <w:webHidden/>
          </w:rPr>
          <w:instrText xml:space="preserve"> PAGEREF _Toc167796790 \h </w:instrText>
        </w:r>
        <w:r>
          <w:rPr>
            <w:noProof/>
            <w:webHidden/>
          </w:rPr>
        </w:r>
        <w:r>
          <w:rPr>
            <w:noProof/>
            <w:webHidden/>
          </w:rPr>
          <w:fldChar w:fldCharType="separate"/>
        </w:r>
        <w:r>
          <w:rPr>
            <w:noProof/>
            <w:webHidden/>
          </w:rPr>
          <w:t>7</w:t>
        </w:r>
        <w:r>
          <w:rPr>
            <w:noProof/>
            <w:webHidden/>
          </w:rPr>
          <w:fldChar w:fldCharType="end"/>
        </w:r>
      </w:hyperlink>
    </w:p>
    <w:p w14:paraId="02AB31A7" w14:textId="048892D1" w:rsidR="00AF5284" w:rsidRDefault="00AF5284">
      <w:pPr>
        <w:pStyle w:val="TDC2"/>
        <w:tabs>
          <w:tab w:val="right" w:pos="9628"/>
        </w:tabs>
        <w:rPr>
          <w:rFonts w:eastAsiaTheme="minorEastAsia"/>
          <w:b w:val="0"/>
          <w:bCs w:val="0"/>
          <w:noProof/>
          <w:sz w:val="24"/>
          <w:szCs w:val="24"/>
          <w:lang w:val="es-ES" w:eastAsia="es-ES"/>
        </w:rPr>
      </w:pPr>
      <w:hyperlink w:anchor="_Toc167796791" w:history="1">
        <w:r w:rsidRPr="00BB47C3">
          <w:rPr>
            <w:rStyle w:val="Hipervnculo"/>
            <w:noProof/>
          </w:rPr>
          <w:t>Neuromorphic Computation</w:t>
        </w:r>
        <w:r>
          <w:rPr>
            <w:noProof/>
            <w:webHidden/>
          </w:rPr>
          <w:tab/>
        </w:r>
        <w:r>
          <w:rPr>
            <w:noProof/>
            <w:webHidden/>
          </w:rPr>
          <w:fldChar w:fldCharType="begin"/>
        </w:r>
        <w:r>
          <w:rPr>
            <w:noProof/>
            <w:webHidden/>
          </w:rPr>
          <w:instrText xml:space="preserve"> PAGEREF _Toc167796791 \h </w:instrText>
        </w:r>
        <w:r>
          <w:rPr>
            <w:noProof/>
            <w:webHidden/>
          </w:rPr>
        </w:r>
        <w:r>
          <w:rPr>
            <w:noProof/>
            <w:webHidden/>
          </w:rPr>
          <w:fldChar w:fldCharType="separate"/>
        </w:r>
        <w:r>
          <w:rPr>
            <w:noProof/>
            <w:webHidden/>
          </w:rPr>
          <w:t>7</w:t>
        </w:r>
        <w:r>
          <w:rPr>
            <w:noProof/>
            <w:webHidden/>
          </w:rPr>
          <w:fldChar w:fldCharType="end"/>
        </w:r>
      </w:hyperlink>
    </w:p>
    <w:p w14:paraId="7C9C7ED3" w14:textId="2190B460" w:rsidR="00AF5284" w:rsidRDefault="00AF5284">
      <w:pPr>
        <w:pStyle w:val="TDC3"/>
        <w:tabs>
          <w:tab w:val="right" w:pos="9628"/>
        </w:tabs>
        <w:rPr>
          <w:rFonts w:eastAsiaTheme="minorEastAsia"/>
          <w:noProof/>
          <w:sz w:val="24"/>
          <w:szCs w:val="24"/>
          <w:lang w:val="es-ES" w:eastAsia="es-ES"/>
        </w:rPr>
      </w:pPr>
      <w:hyperlink w:anchor="_Toc167796792" w:history="1">
        <w:r w:rsidRPr="00BB47C3">
          <w:rPr>
            <w:rStyle w:val="Hipervnculo"/>
            <w:noProof/>
          </w:rPr>
          <w:t>Strengths and weaknesses</w:t>
        </w:r>
        <w:r>
          <w:rPr>
            <w:noProof/>
            <w:webHidden/>
          </w:rPr>
          <w:tab/>
        </w:r>
        <w:r>
          <w:rPr>
            <w:noProof/>
            <w:webHidden/>
          </w:rPr>
          <w:fldChar w:fldCharType="begin"/>
        </w:r>
        <w:r>
          <w:rPr>
            <w:noProof/>
            <w:webHidden/>
          </w:rPr>
          <w:instrText xml:space="preserve"> PAGEREF _Toc167796792 \h </w:instrText>
        </w:r>
        <w:r>
          <w:rPr>
            <w:noProof/>
            <w:webHidden/>
          </w:rPr>
        </w:r>
        <w:r>
          <w:rPr>
            <w:noProof/>
            <w:webHidden/>
          </w:rPr>
          <w:fldChar w:fldCharType="separate"/>
        </w:r>
        <w:r>
          <w:rPr>
            <w:noProof/>
            <w:webHidden/>
          </w:rPr>
          <w:t>7</w:t>
        </w:r>
        <w:r>
          <w:rPr>
            <w:noProof/>
            <w:webHidden/>
          </w:rPr>
          <w:fldChar w:fldCharType="end"/>
        </w:r>
      </w:hyperlink>
    </w:p>
    <w:p w14:paraId="1ABA5679" w14:textId="579809A1" w:rsidR="00AF5284" w:rsidRDefault="00AF5284">
      <w:pPr>
        <w:pStyle w:val="TDC3"/>
        <w:tabs>
          <w:tab w:val="right" w:pos="9628"/>
        </w:tabs>
        <w:rPr>
          <w:rFonts w:eastAsiaTheme="minorEastAsia"/>
          <w:noProof/>
          <w:sz w:val="24"/>
          <w:szCs w:val="24"/>
          <w:lang w:val="es-ES" w:eastAsia="es-ES"/>
        </w:rPr>
      </w:pPr>
      <w:hyperlink w:anchor="_Toc167796793" w:history="1">
        <w:r w:rsidRPr="00BB47C3">
          <w:rPr>
            <w:rStyle w:val="Hipervnculo"/>
            <w:noProof/>
          </w:rPr>
          <w:t>Applications of NC</w:t>
        </w:r>
        <w:r>
          <w:rPr>
            <w:noProof/>
            <w:webHidden/>
          </w:rPr>
          <w:tab/>
        </w:r>
        <w:r>
          <w:rPr>
            <w:noProof/>
            <w:webHidden/>
          </w:rPr>
          <w:fldChar w:fldCharType="begin"/>
        </w:r>
        <w:r>
          <w:rPr>
            <w:noProof/>
            <w:webHidden/>
          </w:rPr>
          <w:instrText xml:space="preserve"> PAGEREF _Toc167796793 \h </w:instrText>
        </w:r>
        <w:r>
          <w:rPr>
            <w:noProof/>
            <w:webHidden/>
          </w:rPr>
        </w:r>
        <w:r>
          <w:rPr>
            <w:noProof/>
            <w:webHidden/>
          </w:rPr>
          <w:fldChar w:fldCharType="separate"/>
        </w:r>
        <w:r>
          <w:rPr>
            <w:noProof/>
            <w:webHidden/>
          </w:rPr>
          <w:t>8</w:t>
        </w:r>
        <w:r>
          <w:rPr>
            <w:noProof/>
            <w:webHidden/>
          </w:rPr>
          <w:fldChar w:fldCharType="end"/>
        </w:r>
      </w:hyperlink>
    </w:p>
    <w:p w14:paraId="79942710" w14:textId="58C18B1B" w:rsidR="00AF5284" w:rsidRDefault="00AF5284">
      <w:pPr>
        <w:pStyle w:val="TDC2"/>
        <w:tabs>
          <w:tab w:val="right" w:pos="9628"/>
        </w:tabs>
        <w:rPr>
          <w:rFonts w:eastAsiaTheme="minorEastAsia"/>
          <w:b w:val="0"/>
          <w:bCs w:val="0"/>
          <w:noProof/>
          <w:sz w:val="24"/>
          <w:szCs w:val="24"/>
          <w:lang w:val="es-ES" w:eastAsia="es-ES"/>
        </w:rPr>
      </w:pPr>
      <w:hyperlink w:anchor="_Toc167796794" w:history="1">
        <w:r w:rsidRPr="00BB47C3">
          <w:rPr>
            <w:rStyle w:val="Hipervnculo"/>
            <w:noProof/>
          </w:rPr>
          <w:t>Hardware Neurons</w:t>
        </w:r>
        <w:r>
          <w:rPr>
            <w:noProof/>
            <w:webHidden/>
          </w:rPr>
          <w:tab/>
        </w:r>
        <w:r>
          <w:rPr>
            <w:noProof/>
            <w:webHidden/>
          </w:rPr>
          <w:fldChar w:fldCharType="begin"/>
        </w:r>
        <w:r>
          <w:rPr>
            <w:noProof/>
            <w:webHidden/>
          </w:rPr>
          <w:instrText xml:space="preserve"> PAGEREF _Toc167796794 \h </w:instrText>
        </w:r>
        <w:r>
          <w:rPr>
            <w:noProof/>
            <w:webHidden/>
          </w:rPr>
        </w:r>
        <w:r>
          <w:rPr>
            <w:noProof/>
            <w:webHidden/>
          </w:rPr>
          <w:fldChar w:fldCharType="separate"/>
        </w:r>
        <w:r>
          <w:rPr>
            <w:noProof/>
            <w:webHidden/>
          </w:rPr>
          <w:t>9</w:t>
        </w:r>
        <w:r>
          <w:rPr>
            <w:noProof/>
            <w:webHidden/>
          </w:rPr>
          <w:fldChar w:fldCharType="end"/>
        </w:r>
      </w:hyperlink>
    </w:p>
    <w:p w14:paraId="43AB791D" w14:textId="5E9A7173" w:rsidR="00AF5284" w:rsidRDefault="00AF5284">
      <w:pPr>
        <w:pStyle w:val="TDC3"/>
        <w:tabs>
          <w:tab w:val="right" w:pos="9628"/>
        </w:tabs>
        <w:rPr>
          <w:rFonts w:eastAsiaTheme="minorEastAsia"/>
          <w:noProof/>
          <w:sz w:val="24"/>
          <w:szCs w:val="24"/>
          <w:lang w:val="es-ES" w:eastAsia="es-ES"/>
        </w:rPr>
      </w:pPr>
      <w:hyperlink w:anchor="_Toc167796795" w:history="1">
        <w:r w:rsidRPr="00BB47C3">
          <w:rPr>
            <w:rStyle w:val="Hipervnculo"/>
            <w:noProof/>
          </w:rPr>
          <w:t>Building the blocks</w:t>
        </w:r>
        <w:r>
          <w:rPr>
            <w:noProof/>
            <w:webHidden/>
          </w:rPr>
          <w:tab/>
        </w:r>
        <w:r>
          <w:rPr>
            <w:noProof/>
            <w:webHidden/>
          </w:rPr>
          <w:fldChar w:fldCharType="begin"/>
        </w:r>
        <w:r>
          <w:rPr>
            <w:noProof/>
            <w:webHidden/>
          </w:rPr>
          <w:instrText xml:space="preserve"> PAGEREF _Toc167796795 \h </w:instrText>
        </w:r>
        <w:r>
          <w:rPr>
            <w:noProof/>
            <w:webHidden/>
          </w:rPr>
        </w:r>
        <w:r>
          <w:rPr>
            <w:noProof/>
            <w:webHidden/>
          </w:rPr>
          <w:fldChar w:fldCharType="separate"/>
        </w:r>
        <w:r>
          <w:rPr>
            <w:noProof/>
            <w:webHidden/>
          </w:rPr>
          <w:t>9</w:t>
        </w:r>
        <w:r>
          <w:rPr>
            <w:noProof/>
            <w:webHidden/>
          </w:rPr>
          <w:fldChar w:fldCharType="end"/>
        </w:r>
      </w:hyperlink>
    </w:p>
    <w:p w14:paraId="24522162" w14:textId="7BCF0D10" w:rsidR="00AF5284" w:rsidRDefault="00AF5284">
      <w:pPr>
        <w:pStyle w:val="TDC2"/>
        <w:tabs>
          <w:tab w:val="right" w:pos="9628"/>
        </w:tabs>
        <w:rPr>
          <w:rFonts w:eastAsiaTheme="minorEastAsia"/>
          <w:b w:val="0"/>
          <w:bCs w:val="0"/>
          <w:noProof/>
          <w:sz w:val="24"/>
          <w:szCs w:val="24"/>
          <w:lang w:val="es-ES" w:eastAsia="es-ES"/>
        </w:rPr>
      </w:pPr>
      <w:hyperlink w:anchor="_Toc167796796" w:history="1">
        <w:r w:rsidRPr="00BB47C3">
          <w:rPr>
            <w:rStyle w:val="Hipervnculo"/>
            <w:noProof/>
          </w:rPr>
          <w:t>Spiking Neural Networks</w:t>
        </w:r>
        <w:r>
          <w:rPr>
            <w:noProof/>
            <w:webHidden/>
          </w:rPr>
          <w:tab/>
        </w:r>
        <w:r>
          <w:rPr>
            <w:noProof/>
            <w:webHidden/>
          </w:rPr>
          <w:fldChar w:fldCharType="begin"/>
        </w:r>
        <w:r>
          <w:rPr>
            <w:noProof/>
            <w:webHidden/>
          </w:rPr>
          <w:instrText xml:space="preserve"> PAGEREF _Toc167796796 \h </w:instrText>
        </w:r>
        <w:r>
          <w:rPr>
            <w:noProof/>
            <w:webHidden/>
          </w:rPr>
        </w:r>
        <w:r>
          <w:rPr>
            <w:noProof/>
            <w:webHidden/>
          </w:rPr>
          <w:fldChar w:fldCharType="separate"/>
        </w:r>
        <w:r>
          <w:rPr>
            <w:noProof/>
            <w:webHidden/>
          </w:rPr>
          <w:t>10</w:t>
        </w:r>
        <w:r>
          <w:rPr>
            <w:noProof/>
            <w:webHidden/>
          </w:rPr>
          <w:fldChar w:fldCharType="end"/>
        </w:r>
      </w:hyperlink>
    </w:p>
    <w:p w14:paraId="7DD769E4" w14:textId="1064C298" w:rsidR="00AF5284" w:rsidRDefault="00AF5284">
      <w:pPr>
        <w:pStyle w:val="TDC3"/>
        <w:tabs>
          <w:tab w:val="right" w:pos="9628"/>
        </w:tabs>
        <w:rPr>
          <w:rFonts w:eastAsiaTheme="minorEastAsia"/>
          <w:noProof/>
          <w:sz w:val="24"/>
          <w:szCs w:val="24"/>
          <w:lang w:val="es-ES" w:eastAsia="es-ES"/>
        </w:rPr>
      </w:pPr>
      <w:hyperlink w:anchor="_Toc167796797" w:history="1">
        <w:r w:rsidRPr="00BB47C3">
          <w:rPr>
            <w:rStyle w:val="Hipervnculo"/>
            <w:noProof/>
          </w:rPr>
          <w:t>Neuron models</w:t>
        </w:r>
        <w:r>
          <w:rPr>
            <w:noProof/>
            <w:webHidden/>
          </w:rPr>
          <w:tab/>
        </w:r>
        <w:r>
          <w:rPr>
            <w:noProof/>
            <w:webHidden/>
          </w:rPr>
          <w:fldChar w:fldCharType="begin"/>
        </w:r>
        <w:r>
          <w:rPr>
            <w:noProof/>
            <w:webHidden/>
          </w:rPr>
          <w:instrText xml:space="preserve"> PAGEREF _Toc167796797 \h </w:instrText>
        </w:r>
        <w:r>
          <w:rPr>
            <w:noProof/>
            <w:webHidden/>
          </w:rPr>
        </w:r>
        <w:r>
          <w:rPr>
            <w:noProof/>
            <w:webHidden/>
          </w:rPr>
          <w:fldChar w:fldCharType="separate"/>
        </w:r>
        <w:r>
          <w:rPr>
            <w:noProof/>
            <w:webHidden/>
          </w:rPr>
          <w:t>11</w:t>
        </w:r>
        <w:r>
          <w:rPr>
            <w:noProof/>
            <w:webHidden/>
          </w:rPr>
          <w:fldChar w:fldCharType="end"/>
        </w:r>
      </w:hyperlink>
    </w:p>
    <w:p w14:paraId="4C063FFF" w14:textId="17361B43" w:rsidR="00AF5284" w:rsidRDefault="00AF5284">
      <w:pPr>
        <w:pStyle w:val="TDC3"/>
        <w:tabs>
          <w:tab w:val="right" w:pos="9628"/>
        </w:tabs>
        <w:rPr>
          <w:rFonts w:eastAsiaTheme="minorEastAsia"/>
          <w:noProof/>
          <w:sz w:val="24"/>
          <w:szCs w:val="24"/>
          <w:lang w:val="es-ES" w:eastAsia="es-ES"/>
        </w:rPr>
      </w:pPr>
      <w:hyperlink w:anchor="_Toc167796798" w:history="1">
        <w:r w:rsidRPr="00BB47C3">
          <w:rPr>
            <w:rStyle w:val="Hipervnculo"/>
            <w:noProof/>
          </w:rPr>
          <w:t>SNN Learning Mechanisms</w:t>
        </w:r>
        <w:r>
          <w:rPr>
            <w:noProof/>
            <w:webHidden/>
          </w:rPr>
          <w:tab/>
        </w:r>
        <w:r>
          <w:rPr>
            <w:noProof/>
            <w:webHidden/>
          </w:rPr>
          <w:fldChar w:fldCharType="begin"/>
        </w:r>
        <w:r>
          <w:rPr>
            <w:noProof/>
            <w:webHidden/>
          </w:rPr>
          <w:instrText xml:space="preserve"> PAGEREF _Toc167796798 \h </w:instrText>
        </w:r>
        <w:r>
          <w:rPr>
            <w:noProof/>
            <w:webHidden/>
          </w:rPr>
        </w:r>
        <w:r>
          <w:rPr>
            <w:noProof/>
            <w:webHidden/>
          </w:rPr>
          <w:fldChar w:fldCharType="separate"/>
        </w:r>
        <w:r>
          <w:rPr>
            <w:noProof/>
            <w:webHidden/>
          </w:rPr>
          <w:t>12</w:t>
        </w:r>
        <w:r>
          <w:rPr>
            <w:noProof/>
            <w:webHidden/>
          </w:rPr>
          <w:fldChar w:fldCharType="end"/>
        </w:r>
      </w:hyperlink>
    </w:p>
    <w:p w14:paraId="26D1F055" w14:textId="4D4D6410" w:rsidR="00AF5284" w:rsidRDefault="00AF5284">
      <w:pPr>
        <w:pStyle w:val="TDC2"/>
        <w:tabs>
          <w:tab w:val="right" w:pos="9628"/>
        </w:tabs>
        <w:rPr>
          <w:rFonts w:eastAsiaTheme="minorEastAsia"/>
          <w:b w:val="0"/>
          <w:bCs w:val="0"/>
          <w:noProof/>
          <w:sz w:val="24"/>
          <w:szCs w:val="24"/>
          <w:lang w:val="es-ES" w:eastAsia="es-ES"/>
        </w:rPr>
      </w:pPr>
      <w:hyperlink w:anchor="_Toc167796799" w:history="1">
        <w:r w:rsidRPr="00BB47C3">
          <w:rPr>
            <w:rStyle w:val="Hipervnculo"/>
            <w:noProof/>
          </w:rPr>
          <w:t>Neuromorphic Framework</w:t>
        </w:r>
        <w:r>
          <w:rPr>
            <w:noProof/>
            <w:webHidden/>
          </w:rPr>
          <w:tab/>
        </w:r>
        <w:r>
          <w:rPr>
            <w:noProof/>
            <w:webHidden/>
          </w:rPr>
          <w:fldChar w:fldCharType="begin"/>
        </w:r>
        <w:r>
          <w:rPr>
            <w:noProof/>
            <w:webHidden/>
          </w:rPr>
          <w:instrText xml:space="preserve"> PAGEREF _Toc167796799 \h </w:instrText>
        </w:r>
        <w:r>
          <w:rPr>
            <w:noProof/>
            <w:webHidden/>
          </w:rPr>
        </w:r>
        <w:r>
          <w:rPr>
            <w:noProof/>
            <w:webHidden/>
          </w:rPr>
          <w:fldChar w:fldCharType="separate"/>
        </w:r>
        <w:r>
          <w:rPr>
            <w:noProof/>
            <w:webHidden/>
          </w:rPr>
          <w:t>12</w:t>
        </w:r>
        <w:r>
          <w:rPr>
            <w:noProof/>
            <w:webHidden/>
          </w:rPr>
          <w:fldChar w:fldCharType="end"/>
        </w:r>
      </w:hyperlink>
    </w:p>
    <w:p w14:paraId="5EFDA66C" w14:textId="34E33358" w:rsidR="00AF5284" w:rsidRDefault="00AF5284">
      <w:pPr>
        <w:pStyle w:val="TDC3"/>
        <w:tabs>
          <w:tab w:val="right" w:pos="9628"/>
        </w:tabs>
        <w:rPr>
          <w:rFonts w:eastAsiaTheme="minorEastAsia"/>
          <w:noProof/>
          <w:sz w:val="24"/>
          <w:szCs w:val="24"/>
          <w:lang w:val="es-ES" w:eastAsia="es-ES"/>
        </w:rPr>
      </w:pPr>
      <w:hyperlink w:anchor="_Toc167796800" w:history="1">
        <w:r w:rsidRPr="00BB47C3">
          <w:rPr>
            <w:rStyle w:val="Hipervnculo"/>
            <w:noProof/>
          </w:rPr>
          <w:t>Lava Neuromorphic Computing</w:t>
        </w:r>
        <w:r>
          <w:rPr>
            <w:noProof/>
            <w:webHidden/>
          </w:rPr>
          <w:tab/>
        </w:r>
        <w:r>
          <w:rPr>
            <w:noProof/>
            <w:webHidden/>
          </w:rPr>
          <w:fldChar w:fldCharType="begin"/>
        </w:r>
        <w:r>
          <w:rPr>
            <w:noProof/>
            <w:webHidden/>
          </w:rPr>
          <w:instrText xml:space="preserve"> PAGEREF _Toc167796800 \h </w:instrText>
        </w:r>
        <w:r>
          <w:rPr>
            <w:noProof/>
            <w:webHidden/>
          </w:rPr>
        </w:r>
        <w:r>
          <w:rPr>
            <w:noProof/>
            <w:webHidden/>
          </w:rPr>
          <w:fldChar w:fldCharType="separate"/>
        </w:r>
        <w:r>
          <w:rPr>
            <w:noProof/>
            <w:webHidden/>
          </w:rPr>
          <w:t>12</w:t>
        </w:r>
        <w:r>
          <w:rPr>
            <w:noProof/>
            <w:webHidden/>
          </w:rPr>
          <w:fldChar w:fldCharType="end"/>
        </w:r>
      </w:hyperlink>
    </w:p>
    <w:p w14:paraId="43E66A41" w14:textId="0F105014" w:rsidR="00AF5284" w:rsidRDefault="00AF5284">
      <w:pPr>
        <w:pStyle w:val="TDC3"/>
        <w:tabs>
          <w:tab w:val="right" w:pos="9628"/>
        </w:tabs>
        <w:rPr>
          <w:rFonts w:eastAsiaTheme="minorEastAsia"/>
          <w:noProof/>
          <w:sz w:val="24"/>
          <w:szCs w:val="24"/>
          <w:lang w:val="es-ES" w:eastAsia="es-ES"/>
        </w:rPr>
      </w:pPr>
      <w:hyperlink w:anchor="_Toc167796801" w:history="1">
        <w:r w:rsidRPr="00BB47C3">
          <w:rPr>
            <w:rStyle w:val="Hipervnculo"/>
            <w:noProof/>
          </w:rPr>
          <w:t>Lava Workflow</w:t>
        </w:r>
        <w:r>
          <w:rPr>
            <w:noProof/>
            <w:webHidden/>
          </w:rPr>
          <w:tab/>
        </w:r>
        <w:r>
          <w:rPr>
            <w:noProof/>
            <w:webHidden/>
          </w:rPr>
          <w:fldChar w:fldCharType="begin"/>
        </w:r>
        <w:r>
          <w:rPr>
            <w:noProof/>
            <w:webHidden/>
          </w:rPr>
          <w:instrText xml:space="preserve"> PAGEREF _Toc167796801 \h </w:instrText>
        </w:r>
        <w:r>
          <w:rPr>
            <w:noProof/>
            <w:webHidden/>
          </w:rPr>
        </w:r>
        <w:r>
          <w:rPr>
            <w:noProof/>
            <w:webHidden/>
          </w:rPr>
          <w:fldChar w:fldCharType="separate"/>
        </w:r>
        <w:r>
          <w:rPr>
            <w:noProof/>
            <w:webHidden/>
          </w:rPr>
          <w:t>13</w:t>
        </w:r>
        <w:r>
          <w:rPr>
            <w:noProof/>
            <w:webHidden/>
          </w:rPr>
          <w:fldChar w:fldCharType="end"/>
        </w:r>
      </w:hyperlink>
    </w:p>
    <w:p w14:paraId="79872477" w14:textId="692FD182" w:rsidR="00AF5284" w:rsidRDefault="00AF5284">
      <w:pPr>
        <w:pStyle w:val="TDC3"/>
        <w:tabs>
          <w:tab w:val="right" w:pos="9628"/>
        </w:tabs>
        <w:rPr>
          <w:rFonts w:eastAsiaTheme="minorEastAsia"/>
          <w:noProof/>
          <w:sz w:val="24"/>
          <w:szCs w:val="24"/>
          <w:lang w:val="es-ES" w:eastAsia="es-ES"/>
        </w:rPr>
      </w:pPr>
      <w:hyperlink w:anchor="_Toc167796802" w:history="1">
        <w:r w:rsidRPr="00BB47C3">
          <w:rPr>
            <w:rStyle w:val="Hipervnculo"/>
            <w:noProof/>
          </w:rPr>
          <w:t>Loihi2</w:t>
        </w:r>
        <w:r>
          <w:rPr>
            <w:noProof/>
            <w:webHidden/>
          </w:rPr>
          <w:tab/>
        </w:r>
        <w:r>
          <w:rPr>
            <w:noProof/>
            <w:webHidden/>
          </w:rPr>
          <w:fldChar w:fldCharType="begin"/>
        </w:r>
        <w:r>
          <w:rPr>
            <w:noProof/>
            <w:webHidden/>
          </w:rPr>
          <w:instrText xml:space="preserve"> PAGEREF _Toc167796802 \h </w:instrText>
        </w:r>
        <w:r>
          <w:rPr>
            <w:noProof/>
            <w:webHidden/>
          </w:rPr>
        </w:r>
        <w:r>
          <w:rPr>
            <w:noProof/>
            <w:webHidden/>
          </w:rPr>
          <w:fldChar w:fldCharType="separate"/>
        </w:r>
        <w:r>
          <w:rPr>
            <w:noProof/>
            <w:webHidden/>
          </w:rPr>
          <w:t>13</w:t>
        </w:r>
        <w:r>
          <w:rPr>
            <w:noProof/>
            <w:webHidden/>
          </w:rPr>
          <w:fldChar w:fldCharType="end"/>
        </w:r>
      </w:hyperlink>
    </w:p>
    <w:p w14:paraId="508ED5CD" w14:textId="658FD068" w:rsidR="00AF5284" w:rsidRDefault="00AF5284">
      <w:pPr>
        <w:pStyle w:val="TDC2"/>
        <w:tabs>
          <w:tab w:val="right" w:pos="9628"/>
        </w:tabs>
        <w:rPr>
          <w:rFonts w:eastAsiaTheme="minorEastAsia"/>
          <w:b w:val="0"/>
          <w:bCs w:val="0"/>
          <w:noProof/>
          <w:sz w:val="24"/>
          <w:szCs w:val="24"/>
          <w:lang w:val="es-ES" w:eastAsia="es-ES"/>
        </w:rPr>
      </w:pPr>
      <w:hyperlink w:anchor="_Toc167796803" w:history="1">
        <w:r w:rsidRPr="00BB47C3">
          <w:rPr>
            <w:rStyle w:val="Hipervnculo"/>
            <w:noProof/>
          </w:rPr>
          <w:t>Neuronal Electrode Systems</w:t>
        </w:r>
        <w:r>
          <w:rPr>
            <w:noProof/>
            <w:webHidden/>
          </w:rPr>
          <w:tab/>
        </w:r>
        <w:r>
          <w:rPr>
            <w:noProof/>
            <w:webHidden/>
          </w:rPr>
          <w:fldChar w:fldCharType="begin"/>
        </w:r>
        <w:r>
          <w:rPr>
            <w:noProof/>
            <w:webHidden/>
          </w:rPr>
          <w:instrText xml:space="preserve"> PAGEREF _Toc167796803 \h </w:instrText>
        </w:r>
        <w:r>
          <w:rPr>
            <w:noProof/>
            <w:webHidden/>
          </w:rPr>
        </w:r>
        <w:r>
          <w:rPr>
            <w:noProof/>
            <w:webHidden/>
          </w:rPr>
          <w:fldChar w:fldCharType="separate"/>
        </w:r>
        <w:r>
          <w:rPr>
            <w:noProof/>
            <w:webHidden/>
          </w:rPr>
          <w:t>13</w:t>
        </w:r>
        <w:r>
          <w:rPr>
            <w:noProof/>
            <w:webHidden/>
          </w:rPr>
          <w:fldChar w:fldCharType="end"/>
        </w:r>
      </w:hyperlink>
    </w:p>
    <w:p w14:paraId="12ACFAF5" w14:textId="759B6287" w:rsidR="00AF5284" w:rsidRDefault="00AF5284">
      <w:pPr>
        <w:pStyle w:val="TDC3"/>
        <w:tabs>
          <w:tab w:val="right" w:pos="9628"/>
        </w:tabs>
        <w:rPr>
          <w:rFonts w:eastAsiaTheme="minorEastAsia"/>
          <w:noProof/>
          <w:sz w:val="24"/>
          <w:szCs w:val="24"/>
          <w:lang w:val="es-ES" w:eastAsia="es-ES"/>
        </w:rPr>
      </w:pPr>
      <w:hyperlink w:anchor="_Toc167796804" w:history="1">
        <w:r w:rsidRPr="00BB47C3">
          <w:rPr>
            <w:rStyle w:val="Hipervnculo"/>
            <w:noProof/>
          </w:rPr>
          <w:t>Novel technologies</w:t>
        </w:r>
        <w:r>
          <w:rPr>
            <w:noProof/>
            <w:webHidden/>
          </w:rPr>
          <w:tab/>
        </w:r>
        <w:r>
          <w:rPr>
            <w:noProof/>
            <w:webHidden/>
          </w:rPr>
          <w:fldChar w:fldCharType="begin"/>
        </w:r>
        <w:r>
          <w:rPr>
            <w:noProof/>
            <w:webHidden/>
          </w:rPr>
          <w:instrText xml:space="preserve"> PAGEREF _Toc167796804 \h </w:instrText>
        </w:r>
        <w:r>
          <w:rPr>
            <w:noProof/>
            <w:webHidden/>
          </w:rPr>
        </w:r>
        <w:r>
          <w:rPr>
            <w:noProof/>
            <w:webHidden/>
          </w:rPr>
          <w:fldChar w:fldCharType="separate"/>
        </w:r>
        <w:r>
          <w:rPr>
            <w:noProof/>
            <w:webHidden/>
          </w:rPr>
          <w:t>13</w:t>
        </w:r>
        <w:r>
          <w:rPr>
            <w:noProof/>
            <w:webHidden/>
          </w:rPr>
          <w:fldChar w:fldCharType="end"/>
        </w:r>
      </w:hyperlink>
    </w:p>
    <w:p w14:paraId="1124488C" w14:textId="2B535359" w:rsidR="00AF5284" w:rsidRDefault="00AF5284">
      <w:pPr>
        <w:pStyle w:val="TDC3"/>
        <w:tabs>
          <w:tab w:val="right" w:pos="9628"/>
        </w:tabs>
        <w:rPr>
          <w:rFonts w:eastAsiaTheme="minorEastAsia"/>
          <w:noProof/>
          <w:sz w:val="24"/>
          <w:szCs w:val="24"/>
          <w:lang w:val="es-ES" w:eastAsia="es-ES"/>
        </w:rPr>
      </w:pPr>
      <w:hyperlink w:anchor="_Toc167796805" w:history="1">
        <w:r w:rsidRPr="00BB47C3">
          <w:rPr>
            <w:rStyle w:val="Hipervnculo"/>
            <w:noProof/>
          </w:rPr>
          <w:t>Key advances in recent systems</w:t>
        </w:r>
        <w:r>
          <w:rPr>
            <w:noProof/>
            <w:webHidden/>
          </w:rPr>
          <w:tab/>
        </w:r>
        <w:r>
          <w:rPr>
            <w:noProof/>
            <w:webHidden/>
          </w:rPr>
          <w:fldChar w:fldCharType="begin"/>
        </w:r>
        <w:r>
          <w:rPr>
            <w:noProof/>
            <w:webHidden/>
          </w:rPr>
          <w:instrText xml:space="preserve"> PAGEREF _Toc167796805 \h </w:instrText>
        </w:r>
        <w:r>
          <w:rPr>
            <w:noProof/>
            <w:webHidden/>
          </w:rPr>
        </w:r>
        <w:r>
          <w:rPr>
            <w:noProof/>
            <w:webHidden/>
          </w:rPr>
          <w:fldChar w:fldCharType="separate"/>
        </w:r>
        <w:r>
          <w:rPr>
            <w:noProof/>
            <w:webHidden/>
          </w:rPr>
          <w:t>14</w:t>
        </w:r>
        <w:r>
          <w:rPr>
            <w:noProof/>
            <w:webHidden/>
          </w:rPr>
          <w:fldChar w:fldCharType="end"/>
        </w:r>
      </w:hyperlink>
    </w:p>
    <w:p w14:paraId="37FFD789" w14:textId="7196166F" w:rsidR="00AF5284" w:rsidRDefault="00AF5284">
      <w:pPr>
        <w:pStyle w:val="TDC3"/>
        <w:tabs>
          <w:tab w:val="right" w:pos="9628"/>
        </w:tabs>
        <w:rPr>
          <w:rFonts w:eastAsiaTheme="minorEastAsia"/>
          <w:noProof/>
          <w:sz w:val="24"/>
          <w:szCs w:val="24"/>
          <w:lang w:val="es-ES" w:eastAsia="es-ES"/>
        </w:rPr>
      </w:pPr>
      <w:hyperlink w:anchor="_Toc167796806" w:history="1">
        <w:r w:rsidRPr="00BB47C3">
          <w:rPr>
            <w:rStyle w:val="Hipervnculo"/>
            <w:noProof/>
          </w:rPr>
          <w:t>Prospects for learning and memory in NDs</w:t>
        </w:r>
        <w:r>
          <w:rPr>
            <w:noProof/>
            <w:webHidden/>
          </w:rPr>
          <w:tab/>
        </w:r>
        <w:r>
          <w:rPr>
            <w:noProof/>
            <w:webHidden/>
          </w:rPr>
          <w:fldChar w:fldCharType="begin"/>
        </w:r>
        <w:r>
          <w:rPr>
            <w:noProof/>
            <w:webHidden/>
          </w:rPr>
          <w:instrText xml:space="preserve"> PAGEREF _Toc167796806 \h </w:instrText>
        </w:r>
        <w:r>
          <w:rPr>
            <w:noProof/>
            <w:webHidden/>
          </w:rPr>
        </w:r>
        <w:r>
          <w:rPr>
            <w:noProof/>
            <w:webHidden/>
          </w:rPr>
          <w:fldChar w:fldCharType="separate"/>
        </w:r>
        <w:r>
          <w:rPr>
            <w:noProof/>
            <w:webHidden/>
          </w:rPr>
          <w:t>15</w:t>
        </w:r>
        <w:r>
          <w:rPr>
            <w:noProof/>
            <w:webHidden/>
          </w:rPr>
          <w:fldChar w:fldCharType="end"/>
        </w:r>
      </w:hyperlink>
    </w:p>
    <w:p w14:paraId="6CFC70D8" w14:textId="254810BA" w:rsidR="00AF5284" w:rsidRDefault="00AF5284">
      <w:pPr>
        <w:pStyle w:val="TDC2"/>
        <w:tabs>
          <w:tab w:val="right" w:pos="9628"/>
        </w:tabs>
        <w:rPr>
          <w:rFonts w:eastAsiaTheme="minorEastAsia"/>
          <w:b w:val="0"/>
          <w:bCs w:val="0"/>
          <w:noProof/>
          <w:sz w:val="24"/>
          <w:szCs w:val="24"/>
          <w:lang w:val="es-ES" w:eastAsia="es-ES"/>
        </w:rPr>
      </w:pPr>
      <w:hyperlink w:anchor="_Toc167796807" w:history="1">
        <w:r w:rsidRPr="00BB47C3">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_Toc167796807 \h </w:instrText>
        </w:r>
        <w:r>
          <w:rPr>
            <w:noProof/>
            <w:webHidden/>
          </w:rPr>
        </w:r>
        <w:r>
          <w:rPr>
            <w:noProof/>
            <w:webHidden/>
          </w:rPr>
          <w:fldChar w:fldCharType="separate"/>
        </w:r>
        <w:r>
          <w:rPr>
            <w:noProof/>
            <w:webHidden/>
          </w:rPr>
          <w:t>15</w:t>
        </w:r>
        <w:r>
          <w:rPr>
            <w:noProof/>
            <w:webHidden/>
          </w:rPr>
          <w:fldChar w:fldCharType="end"/>
        </w:r>
      </w:hyperlink>
    </w:p>
    <w:p w14:paraId="2B81F2A6" w14:textId="4FDCDBD4" w:rsidR="00AF5284" w:rsidRDefault="00AF5284">
      <w:pPr>
        <w:pStyle w:val="TDC3"/>
        <w:tabs>
          <w:tab w:val="right" w:pos="9628"/>
        </w:tabs>
        <w:rPr>
          <w:rFonts w:eastAsiaTheme="minorEastAsia"/>
          <w:noProof/>
          <w:sz w:val="24"/>
          <w:szCs w:val="24"/>
          <w:lang w:val="es-ES" w:eastAsia="es-ES"/>
        </w:rPr>
      </w:pPr>
      <w:hyperlink w:anchor="_Toc167796808" w:history="1">
        <w:r w:rsidRPr="00BB47C3">
          <w:rPr>
            <w:rStyle w:val="Hipervnculo"/>
            <w:noProof/>
          </w:rPr>
          <w:t>Drug Treatments</w:t>
        </w:r>
        <w:r>
          <w:rPr>
            <w:noProof/>
            <w:webHidden/>
          </w:rPr>
          <w:tab/>
        </w:r>
        <w:r>
          <w:rPr>
            <w:noProof/>
            <w:webHidden/>
          </w:rPr>
          <w:fldChar w:fldCharType="begin"/>
        </w:r>
        <w:r>
          <w:rPr>
            <w:noProof/>
            <w:webHidden/>
          </w:rPr>
          <w:instrText xml:space="preserve"> PAGEREF _Toc167796808 \h </w:instrText>
        </w:r>
        <w:r>
          <w:rPr>
            <w:noProof/>
            <w:webHidden/>
          </w:rPr>
        </w:r>
        <w:r>
          <w:rPr>
            <w:noProof/>
            <w:webHidden/>
          </w:rPr>
          <w:fldChar w:fldCharType="separate"/>
        </w:r>
        <w:r>
          <w:rPr>
            <w:noProof/>
            <w:webHidden/>
          </w:rPr>
          <w:t>15</w:t>
        </w:r>
        <w:r>
          <w:rPr>
            <w:noProof/>
            <w:webHidden/>
          </w:rPr>
          <w:fldChar w:fldCharType="end"/>
        </w:r>
      </w:hyperlink>
    </w:p>
    <w:p w14:paraId="33469E9A" w14:textId="7113886F" w:rsidR="00AF5284" w:rsidRDefault="00AF5284">
      <w:pPr>
        <w:pStyle w:val="TDC3"/>
        <w:tabs>
          <w:tab w:val="right" w:pos="9628"/>
        </w:tabs>
        <w:rPr>
          <w:rFonts w:eastAsiaTheme="minorEastAsia"/>
          <w:noProof/>
          <w:sz w:val="24"/>
          <w:szCs w:val="24"/>
          <w:lang w:val="es-ES" w:eastAsia="es-ES"/>
        </w:rPr>
      </w:pPr>
      <w:hyperlink w:anchor="_Toc167796809" w:history="1">
        <w:r w:rsidRPr="00BB47C3">
          <w:rPr>
            <w:rStyle w:val="Hipervnculo"/>
            <w:noProof/>
          </w:rPr>
          <w:t>Electrical Treatments</w:t>
        </w:r>
        <w:r>
          <w:rPr>
            <w:noProof/>
            <w:webHidden/>
          </w:rPr>
          <w:tab/>
        </w:r>
        <w:r>
          <w:rPr>
            <w:noProof/>
            <w:webHidden/>
          </w:rPr>
          <w:fldChar w:fldCharType="begin"/>
        </w:r>
        <w:r>
          <w:rPr>
            <w:noProof/>
            <w:webHidden/>
          </w:rPr>
          <w:instrText xml:space="preserve"> PAGEREF _Toc167796809 \h </w:instrText>
        </w:r>
        <w:r>
          <w:rPr>
            <w:noProof/>
            <w:webHidden/>
          </w:rPr>
        </w:r>
        <w:r>
          <w:rPr>
            <w:noProof/>
            <w:webHidden/>
          </w:rPr>
          <w:fldChar w:fldCharType="separate"/>
        </w:r>
        <w:r>
          <w:rPr>
            <w:noProof/>
            <w:webHidden/>
          </w:rPr>
          <w:t>16</w:t>
        </w:r>
        <w:r>
          <w:rPr>
            <w:noProof/>
            <w:webHidden/>
          </w:rPr>
          <w:fldChar w:fldCharType="end"/>
        </w:r>
      </w:hyperlink>
    </w:p>
    <w:p w14:paraId="373F3AAF" w14:textId="41A4F0BC" w:rsidR="00AF5284" w:rsidRDefault="00AF5284">
      <w:pPr>
        <w:pStyle w:val="TDC2"/>
        <w:tabs>
          <w:tab w:val="right" w:pos="9628"/>
        </w:tabs>
        <w:rPr>
          <w:rFonts w:eastAsiaTheme="minorEastAsia"/>
          <w:b w:val="0"/>
          <w:bCs w:val="0"/>
          <w:noProof/>
          <w:sz w:val="24"/>
          <w:szCs w:val="24"/>
          <w:lang w:val="es-ES" w:eastAsia="es-ES"/>
        </w:rPr>
      </w:pPr>
      <w:hyperlink w:anchor="_Toc167796810" w:history="1">
        <w:r w:rsidRPr="00BB47C3">
          <w:rPr>
            <w:rStyle w:val="Hipervnculo"/>
            <w:noProof/>
          </w:rPr>
          <w:t>The hippocampus</w:t>
        </w:r>
        <w:r>
          <w:rPr>
            <w:noProof/>
            <w:webHidden/>
          </w:rPr>
          <w:tab/>
        </w:r>
        <w:r>
          <w:rPr>
            <w:noProof/>
            <w:webHidden/>
          </w:rPr>
          <w:fldChar w:fldCharType="begin"/>
        </w:r>
        <w:r>
          <w:rPr>
            <w:noProof/>
            <w:webHidden/>
          </w:rPr>
          <w:instrText xml:space="preserve"> PAGEREF _Toc167796810 \h </w:instrText>
        </w:r>
        <w:r>
          <w:rPr>
            <w:noProof/>
            <w:webHidden/>
          </w:rPr>
        </w:r>
        <w:r>
          <w:rPr>
            <w:noProof/>
            <w:webHidden/>
          </w:rPr>
          <w:fldChar w:fldCharType="separate"/>
        </w:r>
        <w:r>
          <w:rPr>
            <w:noProof/>
            <w:webHidden/>
          </w:rPr>
          <w:t>17</w:t>
        </w:r>
        <w:r>
          <w:rPr>
            <w:noProof/>
            <w:webHidden/>
          </w:rPr>
          <w:fldChar w:fldCharType="end"/>
        </w:r>
      </w:hyperlink>
    </w:p>
    <w:p w14:paraId="0FBB2305" w14:textId="453F8151" w:rsidR="00AF5284" w:rsidRDefault="00AF5284">
      <w:pPr>
        <w:pStyle w:val="TDC3"/>
        <w:tabs>
          <w:tab w:val="right" w:pos="9628"/>
        </w:tabs>
        <w:rPr>
          <w:rFonts w:eastAsiaTheme="minorEastAsia"/>
          <w:noProof/>
          <w:sz w:val="24"/>
          <w:szCs w:val="24"/>
          <w:lang w:val="es-ES" w:eastAsia="es-ES"/>
        </w:rPr>
      </w:pPr>
      <w:hyperlink w:anchor="_Toc167796811" w:history="1">
        <w:r w:rsidRPr="00BB47C3">
          <w:rPr>
            <w:rStyle w:val="Hipervnculo"/>
            <w:noProof/>
          </w:rPr>
          <w:t>Hippocampal subregions</w:t>
        </w:r>
        <w:r>
          <w:rPr>
            <w:noProof/>
            <w:webHidden/>
          </w:rPr>
          <w:tab/>
        </w:r>
        <w:r>
          <w:rPr>
            <w:noProof/>
            <w:webHidden/>
          </w:rPr>
          <w:fldChar w:fldCharType="begin"/>
        </w:r>
        <w:r>
          <w:rPr>
            <w:noProof/>
            <w:webHidden/>
          </w:rPr>
          <w:instrText xml:space="preserve"> PAGEREF _Toc167796811 \h </w:instrText>
        </w:r>
        <w:r>
          <w:rPr>
            <w:noProof/>
            <w:webHidden/>
          </w:rPr>
        </w:r>
        <w:r>
          <w:rPr>
            <w:noProof/>
            <w:webHidden/>
          </w:rPr>
          <w:fldChar w:fldCharType="separate"/>
        </w:r>
        <w:r>
          <w:rPr>
            <w:noProof/>
            <w:webHidden/>
          </w:rPr>
          <w:t>18</w:t>
        </w:r>
        <w:r>
          <w:rPr>
            <w:noProof/>
            <w:webHidden/>
          </w:rPr>
          <w:fldChar w:fldCharType="end"/>
        </w:r>
      </w:hyperlink>
    </w:p>
    <w:p w14:paraId="193B2952" w14:textId="71B208F4" w:rsidR="00AF5284" w:rsidRDefault="00AF5284">
      <w:pPr>
        <w:pStyle w:val="TDC3"/>
        <w:tabs>
          <w:tab w:val="right" w:pos="9628"/>
        </w:tabs>
        <w:rPr>
          <w:rFonts w:eastAsiaTheme="minorEastAsia"/>
          <w:noProof/>
          <w:sz w:val="24"/>
          <w:szCs w:val="24"/>
          <w:lang w:val="es-ES" w:eastAsia="es-ES"/>
        </w:rPr>
      </w:pPr>
      <w:hyperlink w:anchor="_Toc167796812" w:history="1">
        <w:r w:rsidRPr="00BB47C3">
          <w:rPr>
            <w:rStyle w:val="Hipervnculo"/>
            <w:noProof/>
          </w:rPr>
          <w:t>Memory consolidation</w:t>
        </w:r>
        <w:r>
          <w:rPr>
            <w:noProof/>
            <w:webHidden/>
          </w:rPr>
          <w:tab/>
        </w:r>
        <w:r>
          <w:rPr>
            <w:noProof/>
            <w:webHidden/>
          </w:rPr>
          <w:fldChar w:fldCharType="begin"/>
        </w:r>
        <w:r>
          <w:rPr>
            <w:noProof/>
            <w:webHidden/>
          </w:rPr>
          <w:instrText xml:space="preserve"> PAGEREF _Toc167796812 \h </w:instrText>
        </w:r>
        <w:r>
          <w:rPr>
            <w:noProof/>
            <w:webHidden/>
          </w:rPr>
        </w:r>
        <w:r>
          <w:rPr>
            <w:noProof/>
            <w:webHidden/>
          </w:rPr>
          <w:fldChar w:fldCharType="separate"/>
        </w:r>
        <w:r>
          <w:rPr>
            <w:noProof/>
            <w:webHidden/>
          </w:rPr>
          <w:t>18</w:t>
        </w:r>
        <w:r>
          <w:rPr>
            <w:noProof/>
            <w:webHidden/>
          </w:rPr>
          <w:fldChar w:fldCharType="end"/>
        </w:r>
      </w:hyperlink>
    </w:p>
    <w:p w14:paraId="0DACF29A" w14:textId="2EA48CDC" w:rsidR="00AF5284" w:rsidRDefault="00AF5284">
      <w:pPr>
        <w:pStyle w:val="TDC3"/>
        <w:tabs>
          <w:tab w:val="right" w:pos="9628"/>
        </w:tabs>
        <w:rPr>
          <w:rFonts w:eastAsiaTheme="minorEastAsia"/>
          <w:noProof/>
          <w:sz w:val="24"/>
          <w:szCs w:val="24"/>
          <w:lang w:val="es-ES" w:eastAsia="es-ES"/>
        </w:rPr>
      </w:pPr>
      <w:hyperlink w:anchor="_Toc167796813" w:history="1">
        <w:r w:rsidRPr="00BB47C3">
          <w:rPr>
            <w:rStyle w:val="Hipervnculo"/>
            <w:noProof/>
          </w:rPr>
          <w:t>Sharp Wave Ripples (SWR)</w:t>
        </w:r>
        <w:r>
          <w:rPr>
            <w:noProof/>
            <w:webHidden/>
          </w:rPr>
          <w:tab/>
        </w:r>
        <w:r>
          <w:rPr>
            <w:noProof/>
            <w:webHidden/>
          </w:rPr>
          <w:fldChar w:fldCharType="begin"/>
        </w:r>
        <w:r>
          <w:rPr>
            <w:noProof/>
            <w:webHidden/>
          </w:rPr>
          <w:instrText xml:space="preserve"> PAGEREF _Toc167796813 \h </w:instrText>
        </w:r>
        <w:r>
          <w:rPr>
            <w:noProof/>
            <w:webHidden/>
          </w:rPr>
        </w:r>
        <w:r>
          <w:rPr>
            <w:noProof/>
            <w:webHidden/>
          </w:rPr>
          <w:fldChar w:fldCharType="separate"/>
        </w:r>
        <w:r>
          <w:rPr>
            <w:noProof/>
            <w:webHidden/>
          </w:rPr>
          <w:t>18</w:t>
        </w:r>
        <w:r>
          <w:rPr>
            <w:noProof/>
            <w:webHidden/>
          </w:rPr>
          <w:fldChar w:fldCharType="end"/>
        </w:r>
      </w:hyperlink>
    </w:p>
    <w:p w14:paraId="3EE3C02F" w14:textId="797F14E2" w:rsidR="00AF5284" w:rsidRDefault="00AF5284">
      <w:pPr>
        <w:pStyle w:val="TDC2"/>
        <w:tabs>
          <w:tab w:val="right" w:pos="9628"/>
        </w:tabs>
        <w:rPr>
          <w:rFonts w:eastAsiaTheme="minorEastAsia"/>
          <w:b w:val="0"/>
          <w:bCs w:val="0"/>
          <w:noProof/>
          <w:sz w:val="24"/>
          <w:szCs w:val="24"/>
          <w:lang w:val="es-ES" w:eastAsia="es-ES"/>
        </w:rPr>
      </w:pPr>
      <w:hyperlink w:anchor="_Toc167796814" w:history="1">
        <w:r w:rsidRPr="00BB47C3">
          <w:rPr>
            <w:rStyle w:val="Hipervnculo"/>
            <w:noProof/>
          </w:rPr>
          <w:t>Overview</w:t>
        </w:r>
        <w:r>
          <w:rPr>
            <w:noProof/>
            <w:webHidden/>
          </w:rPr>
          <w:tab/>
        </w:r>
        <w:r>
          <w:rPr>
            <w:noProof/>
            <w:webHidden/>
          </w:rPr>
          <w:fldChar w:fldCharType="begin"/>
        </w:r>
        <w:r>
          <w:rPr>
            <w:noProof/>
            <w:webHidden/>
          </w:rPr>
          <w:instrText xml:space="preserve"> PAGEREF _Toc167796814 \h </w:instrText>
        </w:r>
        <w:r>
          <w:rPr>
            <w:noProof/>
            <w:webHidden/>
          </w:rPr>
        </w:r>
        <w:r>
          <w:rPr>
            <w:noProof/>
            <w:webHidden/>
          </w:rPr>
          <w:fldChar w:fldCharType="separate"/>
        </w:r>
        <w:r>
          <w:rPr>
            <w:noProof/>
            <w:webHidden/>
          </w:rPr>
          <w:t>20</w:t>
        </w:r>
        <w:r>
          <w:rPr>
            <w:noProof/>
            <w:webHidden/>
          </w:rPr>
          <w:fldChar w:fldCharType="end"/>
        </w:r>
      </w:hyperlink>
    </w:p>
    <w:p w14:paraId="4250946E" w14:textId="12326357"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815" w:history="1">
        <w:r w:rsidRPr="00BB47C3">
          <w:rPr>
            <w:rStyle w:val="Hipervnculo"/>
            <w:noProof/>
          </w:rPr>
          <w:t>Materials</w:t>
        </w:r>
        <w:r>
          <w:rPr>
            <w:noProof/>
            <w:webHidden/>
          </w:rPr>
          <w:tab/>
        </w:r>
        <w:r>
          <w:rPr>
            <w:noProof/>
            <w:webHidden/>
          </w:rPr>
          <w:fldChar w:fldCharType="begin"/>
        </w:r>
        <w:r>
          <w:rPr>
            <w:noProof/>
            <w:webHidden/>
          </w:rPr>
          <w:instrText xml:space="preserve"> PAGEREF _Toc167796815 \h </w:instrText>
        </w:r>
        <w:r>
          <w:rPr>
            <w:noProof/>
            <w:webHidden/>
          </w:rPr>
        </w:r>
        <w:r>
          <w:rPr>
            <w:noProof/>
            <w:webHidden/>
          </w:rPr>
          <w:fldChar w:fldCharType="separate"/>
        </w:r>
        <w:r>
          <w:rPr>
            <w:noProof/>
            <w:webHidden/>
          </w:rPr>
          <w:t>22</w:t>
        </w:r>
        <w:r>
          <w:rPr>
            <w:noProof/>
            <w:webHidden/>
          </w:rPr>
          <w:fldChar w:fldCharType="end"/>
        </w:r>
      </w:hyperlink>
    </w:p>
    <w:p w14:paraId="285B1322" w14:textId="36FE3CC7" w:rsidR="00AF5284" w:rsidRDefault="00AF5284">
      <w:pPr>
        <w:pStyle w:val="TDC2"/>
        <w:tabs>
          <w:tab w:val="right" w:pos="9628"/>
        </w:tabs>
        <w:rPr>
          <w:rFonts w:eastAsiaTheme="minorEastAsia"/>
          <w:b w:val="0"/>
          <w:bCs w:val="0"/>
          <w:noProof/>
          <w:sz w:val="24"/>
          <w:szCs w:val="24"/>
          <w:lang w:val="es-ES" w:eastAsia="es-ES"/>
        </w:rPr>
      </w:pPr>
      <w:hyperlink w:anchor="_Toc167796816" w:history="1">
        <w:r w:rsidRPr="00BB47C3">
          <w:rPr>
            <w:rStyle w:val="Hipervnculo"/>
            <w:noProof/>
          </w:rPr>
          <w:t>Dataset</w:t>
        </w:r>
        <w:r>
          <w:rPr>
            <w:noProof/>
            <w:webHidden/>
          </w:rPr>
          <w:tab/>
        </w:r>
        <w:r>
          <w:rPr>
            <w:noProof/>
            <w:webHidden/>
          </w:rPr>
          <w:fldChar w:fldCharType="begin"/>
        </w:r>
        <w:r>
          <w:rPr>
            <w:noProof/>
            <w:webHidden/>
          </w:rPr>
          <w:instrText xml:space="preserve"> PAGEREF _Toc167796816 \h </w:instrText>
        </w:r>
        <w:r>
          <w:rPr>
            <w:noProof/>
            <w:webHidden/>
          </w:rPr>
        </w:r>
        <w:r>
          <w:rPr>
            <w:noProof/>
            <w:webHidden/>
          </w:rPr>
          <w:fldChar w:fldCharType="separate"/>
        </w:r>
        <w:r>
          <w:rPr>
            <w:noProof/>
            <w:webHidden/>
          </w:rPr>
          <w:t>22</w:t>
        </w:r>
        <w:r>
          <w:rPr>
            <w:noProof/>
            <w:webHidden/>
          </w:rPr>
          <w:fldChar w:fldCharType="end"/>
        </w:r>
      </w:hyperlink>
    </w:p>
    <w:p w14:paraId="48F9CAA7" w14:textId="0826408F"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817" w:history="1">
        <w:r w:rsidRPr="00BB47C3">
          <w:rPr>
            <w:rStyle w:val="Hipervnculo"/>
            <w:noProof/>
          </w:rPr>
          <w:t>Methods</w:t>
        </w:r>
        <w:r>
          <w:rPr>
            <w:noProof/>
            <w:webHidden/>
          </w:rPr>
          <w:tab/>
        </w:r>
        <w:r>
          <w:rPr>
            <w:noProof/>
            <w:webHidden/>
          </w:rPr>
          <w:fldChar w:fldCharType="begin"/>
        </w:r>
        <w:r>
          <w:rPr>
            <w:noProof/>
            <w:webHidden/>
          </w:rPr>
          <w:instrText xml:space="preserve"> PAGEREF _Toc167796817 \h </w:instrText>
        </w:r>
        <w:r>
          <w:rPr>
            <w:noProof/>
            <w:webHidden/>
          </w:rPr>
        </w:r>
        <w:r>
          <w:rPr>
            <w:noProof/>
            <w:webHidden/>
          </w:rPr>
          <w:fldChar w:fldCharType="separate"/>
        </w:r>
        <w:r>
          <w:rPr>
            <w:noProof/>
            <w:webHidden/>
          </w:rPr>
          <w:t>23</w:t>
        </w:r>
        <w:r>
          <w:rPr>
            <w:noProof/>
            <w:webHidden/>
          </w:rPr>
          <w:fldChar w:fldCharType="end"/>
        </w:r>
      </w:hyperlink>
    </w:p>
    <w:p w14:paraId="31E05790" w14:textId="0B5DCA54" w:rsidR="00AF5284" w:rsidRDefault="00AF5284">
      <w:pPr>
        <w:pStyle w:val="TDC2"/>
        <w:tabs>
          <w:tab w:val="right" w:pos="9628"/>
        </w:tabs>
        <w:rPr>
          <w:rFonts w:eastAsiaTheme="minorEastAsia"/>
          <w:b w:val="0"/>
          <w:bCs w:val="0"/>
          <w:noProof/>
          <w:sz w:val="24"/>
          <w:szCs w:val="24"/>
          <w:lang w:val="es-ES" w:eastAsia="es-ES"/>
        </w:rPr>
      </w:pPr>
      <w:hyperlink w:anchor="_Toc167796818" w:history="1">
        <w:r w:rsidRPr="00BB47C3">
          <w:rPr>
            <w:rStyle w:val="Hipervnculo"/>
            <w:noProof/>
          </w:rPr>
          <w:t>Signal visualization</w:t>
        </w:r>
        <w:r>
          <w:rPr>
            <w:noProof/>
            <w:webHidden/>
          </w:rPr>
          <w:tab/>
        </w:r>
        <w:r>
          <w:rPr>
            <w:noProof/>
            <w:webHidden/>
          </w:rPr>
          <w:fldChar w:fldCharType="begin"/>
        </w:r>
        <w:r>
          <w:rPr>
            <w:noProof/>
            <w:webHidden/>
          </w:rPr>
          <w:instrText xml:space="preserve"> PAGEREF _Toc167796818 \h </w:instrText>
        </w:r>
        <w:r>
          <w:rPr>
            <w:noProof/>
            <w:webHidden/>
          </w:rPr>
        </w:r>
        <w:r>
          <w:rPr>
            <w:noProof/>
            <w:webHidden/>
          </w:rPr>
          <w:fldChar w:fldCharType="separate"/>
        </w:r>
        <w:r>
          <w:rPr>
            <w:noProof/>
            <w:webHidden/>
          </w:rPr>
          <w:t>23</w:t>
        </w:r>
        <w:r>
          <w:rPr>
            <w:noProof/>
            <w:webHidden/>
          </w:rPr>
          <w:fldChar w:fldCharType="end"/>
        </w:r>
      </w:hyperlink>
    </w:p>
    <w:p w14:paraId="068C0290" w14:textId="016EEDA1" w:rsidR="00AF5284" w:rsidRDefault="00AF5284">
      <w:pPr>
        <w:pStyle w:val="TDC3"/>
        <w:tabs>
          <w:tab w:val="right" w:pos="9628"/>
        </w:tabs>
        <w:rPr>
          <w:rFonts w:eastAsiaTheme="minorEastAsia"/>
          <w:noProof/>
          <w:sz w:val="24"/>
          <w:szCs w:val="24"/>
          <w:lang w:val="es-ES" w:eastAsia="es-ES"/>
        </w:rPr>
      </w:pPr>
      <w:hyperlink w:anchor="_Toc167796819" w:history="1">
        <w:r w:rsidRPr="00BB47C3">
          <w:rPr>
            <w:rStyle w:val="Hipervnculo"/>
            <w:noProof/>
          </w:rPr>
          <w:t>Reading the data</w:t>
        </w:r>
        <w:r>
          <w:rPr>
            <w:noProof/>
            <w:webHidden/>
          </w:rPr>
          <w:tab/>
        </w:r>
        <w:r>
          <w:rPr>
            <w:noProof/>
            <w:webHidden/>
          </w:rPr>
          <w:fldChar w:fldCharType="begin"/>
        </w:r>
        <w:r>
          <w:rPr>
            <w:noProof/>
            <w:webHidden/>
          </w:rPr>
          <w:instrText xml:space="preserve"> PAGEREF _Toc167796819 \h </w:instrText>
        </w:r>
        <w:r>
          <w:rPr>
            <w:noProof/>
            <w:webHidden/>
          </w:rPr>
        </w:r>
        <w:r>
          <w:rPr>
            <w:noProof/>
            <w:webHidden/>
          </w:rPr>
          <w:fldChar w:fldCharType="separate"/>
        </w:r>
        <w:r>
          <w:rPr>
            <w:noProof/>
            <w:webHidden/>
          </w:rPr>
          <w:t>23</w:t>
        </w:r>
        <w:r>
          <w:rPr>
            <w:noProof/>
            <w:webHidden/>
          </w:rPr>
          <w:fldChar w:fldCharType="end"/>
        </w:r>
      </w:hyperlink>
    </w:p>
    <w:p w14:paraId="444AFA38" w14:textId="04B485EA" w:rsidR="00AF5284" w:rsidRDefault="00AF5284">
      <w:pPr>
        <w:pStyle w:val="TDC2"/>
        <w:tabs>
          <w:tab w:val="right" w:pos="9628"/>
        </w:tabs>
        <w:rPr>
          <w:rFonts w:eastAsiaTheme="minorEastAsia"/>
          <w:b w:val="0"/>
          <w:bCs w:val="0"/>
          <w:noProof/>
          <w:sz w:val="24"/>
          <w:szCs w:val="24"/>
          <w:lang w:val="es-ES" w:eastAsia="es-ES"/>
        </w:rPr>
      </w:pPr>
      <w:hyperlink w:anchor="_Toc167796820" w:history="1">
        <w:r w:rsidRPr="00BB47C3">
          <w:rPr>
            <w:rStyle w:val="Hipervnculo"/>
            <w:noProof/>
          </w:rPr>
          <w:t>Data preparation</w:t>
        </w:r>
        <w:r>
          <w:rPr>
            <w:noProof/>
            <w:webHidden/>
          </w:rPr>
          <w:tab/>
        </w:r>
        <w:r>
          <w:rPr>
            <w:noProof/>
            <w:webHidden/>
          </w:rPr>
          <w:fldChar w:fldCharType="begin"/>
        </w:r>
        <w:r>
          <w:rPr>
            <w:noProof/>
            <w:webHidden/>
          </w:rPr>
          <w:instrText xml:space="preserve"> PAGEREF _Toc167796820 \h </w:instrText>
        </w:r>
        <w:r>
          <w:rPr>
            <w:noProof/>
            <w:webHidden/>
          </w:rPr>
        </w:r>
        <w:r>
          <w:rPr>
            <w:noProof/>
            <w:webHidden/>
          </w:rPr>
          <w:fldChar w:fldCharType="separate"/>
        </w:r>
        <w:r>
          <w:rPr>
            <w:noProof/>
            <w:webHidden/>
          </w:rPr>
          <w:t>24</w:t>
        </w:r>
        <w:r>
          <w:rPr>
            <w:noProof/>
            <w:webHidden/>
          </w:rPr>
          <w:fldChar w:fldCharType="end"/>
        </w:r>
      </w:hyperlink>
    </w:p>
    <w:p w14:paraId="0B6E211F" w14:textId="2F45F3B9" w:rsidR="00AF5284" w:rsidRDefault="00AF5284">
      <w:pPr>
        <w:pStyle w:val="TDC3"/>
        <w:tabs>
          <w:tab w:val="right" w:pos="9628"/>
        </w:tabs>
        <w:rPr>
          <w:rFonts w:eastAsiaTheme="minorEastAsia"/>
          <w:noProof/>
          <w:sz w:val="24"/>
          <w:szCs w:val="24"/>
          <w:lang w:val="es-ES" w:eastAsia="es-ES"/>
        </w:rPr>
      </w:pPr>
      <w:hyperlink w:anchor="_Toc167796821" w:history="1">
        <w:r w:rsidRPr="00BB47C3">
          <w:rPr>
            <w:rStyle w:val="Hipervnculo"/>
            <w:noProof/>
          </w:rPr>
          <w:t>Training dataset</w:t>
        </w:r>
        <w:r>
          <w:rPr>
            <w:noProof/>
            <w:webHidden/>
          </w:rPr>
          <w:tab/>
        </w:r>
        <w:r>
          <w:rPr>
            <w:noProof/>
            <w:webHidden/>
          </w:rPr>
          <w:fldChar w:fldCharType="begin"/>
        </w:r>
        <w:r>
          <w:rPr>
            <w:noProof/>
            <w:webHidden/>
          </w:rPr>
          <w:instrText xml:space="preserve"> PAGEREF _Toc167796821 \h </w:instrText>
        </w:r>
        <w:r>
          <w:rPr>
            <w:noProof/>
            <w:webHidden/>
          </w:rPr>
        </w:r>
        <w:r>
          <w:rPr>
            <w:noProof/>
            <w:webHidden/>
          </w:rPr>
          <w:fldChar w:fldCharType="separate"/>
        </w:r>
        <w:r>
          <w:rPr>
            <w:noProof/>
            <w:webHidden/>
          </w:rPr>
          <w:t>24</w:t>
        </w:r>
        <w:r>
          <w:rPr>
            <w:noProof/>
            <w:webHidden/>
          </w:rPr>
          <w:fldChar w:fldCharType="end"/>
        </w:r>
      </w:hyperlink>
    </w:p>
    <w:p w14:paraId="1AF94F85" w14:textId="7A99A5A9" w:rsidR="00AF5284" w:rsidRDefault="00AF5284">
      <w:pPr>
        <w:pStyle w:val="TDC2"/>
        <w:tabs>
          <w:tab w:val="right" w:pos="9628"/>
        </w:tabs>
        <w:rPr>
          <w:rFonts w:eastAsiaTheme="minorEastAsia"/>
          <w:b w:val="0"/>
          <w:bCs w:val="0"/>
          <w:noProof/>
          <w:sz w:val="24"/>
          <w:szCs w:val="24"/>
          <w:lang w:val="es-ES" w:eastAsia="es-ES"/>
        </w:rPr>
      </w:pPr>
      <w:hyperlink w:anchor="_Toc167796822" w:history="1">
        <w:r w:rsidRPr="00BB47C3">
          <w:rPr>
            <w:rStyle w:val="Hipervnculo"/>
            <w:noProof/>
          </w:rPr>
          <w:t>Building the network</w:t>
        </w:r>
        <w:r>
          <w:rPr>
            <w:noProof/>
            <w:webHidden/>
          </w:rPr>
          <w:tab/>
        </w:r>
        <w:r>
          <w:rPr>
            <w:noProof/>
            <w:webHidden/>
          </w:rPr>
          <w:fldChar w:fldCharType="begin"/>
        </w:r>
        <w:r>
          <w:rPr>
            <w:noProof/>
            <w:webHidden/>
          </w:rPr>
          <w:instrText xml:space="preserve"> PAGEREF _Toc167796822 \h </w:instrText>
        </w:r>
        <w:r>
          <w:rPr>
            <w:noProof/>
            <w:webHidden/>
          </w:rPr>
        </w:r>
        <w:r>
          <w:rPr>
            <w:noProof/>
            <w:webHidden/>
          </w:rPr>
          <w:fldChar w:fldCharType="separate"/>
        </w:r>
        <w:r>
          <w:rPr>
            <w:noProof/>
            <w:webHidden/>
          </w:rPr>
          <w:t>24</w:t>
        </w:r>
        <w:r>
          <w:rPr>
            <w:noProof/>
            <w:webHidden/>
          </w:rPr>
          <w:fldChar w:fldCharType="end"/>
        </w:r>
      </w:hyperlink>
    </w:p>
    <w:p w14:paraId="696C7010" w14:textId="61A8FFE5" w:rsidR="00AF5284" w:rsidRDefault="00AF5284">
      <w:pPr>
        <w:pStyle w:val="TDC2"/>
        <w:tabs>
          <w:tab w:val="right" w:pos="9628"/>
        </w:tabs>
        <w:rPr>
          <w:rFonts w:eastAsiaTheme="minorEastAsia"/>
          <w:b w:val="0"/>
          <w:bCs w:val="0"/>
          <w:noProof/>
          <w:sz w:val="24"/>
          <w:szCs w:val="24"/>
          <w:lang w:val="es-ES" w:eastAsia="es-ES"/>
        </w:rPr>
      </w:pPr>
      <w:hyperlink w:anchor="_Toc167796823" w:history="1">
        <w:r w:rsidRPr="00BB47C3">
          <w:rPr>
            <w:rStyle w:val="Hipervnculo"/>
            <w:noProof/>
          </w:rPr>
          <w:t>Network training</w:t>
        </w:r>
        <w:r>
          <w:rPr>
            <w:noProof/>
            <w:webHidden/>
          </w:rPr>
          <w:tab/>
        </w:r>
        <w:r>
          <w:rPr>
            <w:noProof/>
            <w:webHidden/>
          </w:rPr>
          <w:fldChar w:fldCharType="begin"/>
        </w:r>
        <w:r>
          <w:rPr>
            <w:noProof/>
            <w:webHidden/>
          </w:rPr>
          <w:instrText xml:space="preserve"> PAGEREF _Toc167796823 \h </w:instrText>
        </w:r>
        <w:r>
          <w:rPr>
            <w:noProof/>
            <w:webHidden/>
          </w:rPr>
        </w:r>
        <w:r>
          <w:rPr>
            <w:noProof/>
            <w:webHidden/>
          </w:rPr>
          <w:fldChar w:fldCharType="separate"/>
        </w:r>
        <w:r>
          <w:rPr>
            <w:noProof/>
            <w:webHidden/>
          </w:rPr>
          <w:t>25</w:t>
        </w:r>
        <w:r>
          <w:rPr>
            <w:noProof/>
            <w:webHidden/>
          </w:rPr>
          <w:fldChar w:fldCharType="end"/>
        </w:r>
      </w:hyperlink>
    </w:p>
    <w:p w14:paraId="00141259" w14:textId="7D9F7EF7"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824" w:history="1">
        <w:r w:rsidRPr="00BB47C3">
          <w:rPr>
            <w:rStyle w:val="Hipervnculo"/>
            <w:noProof/>
          </w:rPr>
          <w:t>Results</w:t>
        </w:r>
        <w:r>
          <w:rPr>
            <w:noProof/>
            <w:webHidden/>
          </w:rPr>
          <w:tab/>
        </w:r>
        <w:r>
          <w:rPr>
            <w:noProof/>
            <w:webHidden/>
          </w:rPr>
          <w:fldChar w:fldCharType="begin"/>
        </w:r>
        <w:r>
          <w:rPr>
            <w:noProof/>
            <w:webHidden/>
          </w:rPr>
          <w:instrText xml:space="preserve"> PAGEREF _Toc167796824 \h </w:instrText>
        </w:r>
        <w:r>
          <w:rPr>
            <w:noProof/>
            <w:webHidden/>
          </w:rPr>
        </w:r>
        <w:r>
          <w:rPr>
            <w:noProof/>
            <w:webHidden/>
          </w:rPr>
          <w:fldChar w:fldCharType="separate"/>
        </w:r>
        <w:r>
          <w:rPr>
            <w:noProof/>
            <w:webHidden/>
          </w:rPr>
          <w:t>28</w:t>
        </w:r>
        <w:r>
          <w:rPr>
            <w:noProof/>
            <w:webHidden/>
          </w:rPr>
          <w:fldChar w:fldCharType="end"/>
        </w:r>
      </w:hyperlink>
    </w:p>
    <w:p w14:paraId="1D108F77" w14:textId="6EBECC9D"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825" w:history="1">
        <w:r w:rsidRPr="00BB47C3">
          <w:rPr>
            <w:rStyle w:val="Hipervnculo"/>
            <w:noProof/>
          </w:rPr>
          <w:t>References</w:t>
        </w:r>
        <w:r>
          <w:rPr>
            <w:noProof/>
            <w:webHidden/>
          </w:rPr>
          <w:tab/>
        </w:r>
        <w:r>
          <w:rPr>
            <w:noProof/>
            <w:webHidden/>
          </w:rPr>
          <w:fldChar w:fldCharType="begin"/>
        </w:r>
        <w:r>
          <w:rPr>
            <w:noProof/>
            <w:webHidden/>
          </w:rPr>
          <w:instrText xml:space="preserve"> PAGEREF _Toc167796825 \h </w:instrText>
        </w:r>
        <w:r>
          <w:rPr>
            <w:noProof/>
            <w:webHidden/>
          </w:rPr>
        </w:r>
        <w:r>
          <w:rPr>
            <w:noProof/>
            <w:webHidden/>
          </w:rPr>
          <w:fldChar w:fldCharType="separate"/>
        </w:r>
        <w:r>
          <w:rPr>
            <w:noProof/>
            <w:webHidden/>
          </w:rPr>
          <w:t>29</w:t>
        </w:r>
        <w:r>
          <w:rPr>
            <w:noProof/>
            <w:webHidden/>
          </w:rPr>
          <w:fldChar w:fldCharType="end"/>
        </w:r>
      </w:hyperlink>
    </w:p>
    <w:p w14:paraId="4A9A4A97" w14:textId="1F5C8560"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796786"/>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796787"/>
      <w:r>
        <w:lastRenderedPageBreak/>
        <w:t>List of Tables</w:t>
      </w:r>
      <w:bookmarkEnd w:id="3"/>
    </w:p>
    <w:p w14:paraId="553207B9" w14:textId="77B9BE5A" w:rsidR="0092611C" w:rsidRDefault="0092611C" w:rsidP="0092611C">
      <w:pPr>
        <w:pStyle w:val="Ttulo1"/>
      </w:pPr>
      <w:bookmarkStart w:id="4" w:name="_Toc167796788"/>
      <w:r>
        <w:t>List of Figures</w:t>
      </w:r>
      <w:bookmarkEnd w:id="4"/>
    </w:p>
    <w:p w14:paraId="45BFE9D2" w14:textId="24DBD671" w:rsidR="002A690A" w:rsidRDefault="0092611C" w:rsidP="002A690A">
      <w:pPr>
        <w:pStyle w:val="Ttulo1"/>
      </w:pPr>
      <w:bookmarkStart w:id="5" w:name="_Toc167796789"/>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796790"/>
      <w:r>
        <w:lastRenderedPageBreak/>
        <w:t>Introduction</w:t>
      </w:r>
      <w:bookmarkEnd w:id="6"/>
    </w:p>
    <w:p w14:paraId="0864F7C4" w14:textId="77777777" w:rsidR="000802B5" w:rsidRDefault="000802B5" w:rsidP="000802B5">
      <w:pPr>
        <w:pStyle w:val="Ttulo2"/>
      </w:pPr>
      <w:bookmarkStart w:id="7" w:name="_Toc167796791"/>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47C8E116"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2065824975"/>
          <w:placeholder>
            <w:docPart w:val="DefaultPlaceholder_-1854013440"/>
          </w:placeholder>
        </w:sdtPr>
        <w:sdtContent>
          <w:r w:rsidR="006869E9" w:rsidRPr="006869E9">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6869E9" w:rsidRPr="006869E9">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6869E9" w:rsidRPr="006869E9">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796792"/>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overcomed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796793"/>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v:textbox>
                <w10:wrap type="square" anchory="page"/>
              </v:shape>
            </w:pict>
          </mc:Fallback>
        </mc:AlternateContent>
      </w:r>
      <w:r w:rsidR="000802B5">
        <w:t>Its broad potential due to parallel processing and low-latency operations make it suitable for tasks involving real-time analysis of streaming data from various sources, such as sensors, cameras , IoT devices… Its main strength could be assessed as instant decision making. This capability is often demanded in industries such as autonomous vehicles, predictive maintenance systems and healthcare devices.</w:t>
      </w:r>
    </w:p>
    <w:p w14:paraId="78963CD3" w14:textId="061A326B" w:rsidR="000802B5" w:rsidRDefault="000802B5" w:rsidP="000802B5">
      <w:pPr>
        <w:rPr>
          <w:color w:val="000000"/>
        </w:rPr>
      </w:pP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6869E9" w:rsidRPr="006869E9">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481627873"/>
          <w:placeholder>
            <w:docPart w:val="9C847036C7B84B798098B48853DBEEDC"/>
          </w:placeholder>
        </w:sdtPr>
        <w:sdtContent>
          <w:r w:rsidR="006869E9" w:rsidRPr="006869E9">
            <w:rPr>
              <w:color w:val="000000"/>
            </w:rPr>
            <w:t>[5]</w:t>
          </w:r>
        </w:sdtContent>
      </w:sdt>
      <w:r>
        <w:rPr>
          <w:color w:val="000000"/>
        </w:rPr>
        <w:t xml:space="preserve">. Unlikewise,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384458333"/>
          <w:placeholder>
            <w:docPart w:val="DefaultPlaceholder_-1854013440"/>
          </w:placeholder>
        </w:sdtPr>
        <w:sdtContent>
          <w:r w:rsidR="006869E9" w:rsidRPr="006869E9">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75F3E0AF"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6869E9" w:rsidRPr="006869E9">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3659976"/>
      <w:bookmarkStart w:id="11" w:name="_Toc167796794"/>
      <w:r>
        <w:t>Hardware Neurons</w:t>
      </w:r>
      <w:bookmarkEnd w:id="11"/>
    </w:p>
    <w:p w14:paraId="568E726E" w14:textId="56C6282B" w:rsidR="0086219B" w:rsidRDefault="000C3AA6" w:rsidP="00380825">
      <w:r>
        <w:t xml:space="preserve">In order to realize highly efficient neuromorphic computations that can be comparable to biological systems, bioinspired computing frameworks, involving biorealistic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743720607"/>
          <w:placeholder>
            <w:docPart w:val="DefaultPlaceholder_-1854013440"/>
          </w:placeholder>
        </w:sdtPr>
        <w:sdtContent>
          <w:r w:rsidR="006869E9" w:rsidRPr="006869E9">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458846513"/>
          <w:placeholder>
            <w:docPart w:val="DefaultPlaceholder_-1854013440"/>
          </w:placeholder>
        </w:sdtPr>
        <w:sdtContent>
          <w:r w:rsidR="006869E9" w:rsidRPr="006869E9">
            <w:rPr>
              <w:color w:val="000000"/>
            </w:rPr>
            <w:t>[1]</w:t>
          </w:r>
        </w:sdtContent>
      </w:sdt>
      <w:r w:rsidR="006314FA">
        <w:t>.</w:t>
      </w:r>
      <w:r w:rsidR="0086219B">
        <w:t xml:space="preserve"> </w:t>
      </w:r>
    </w:p>
    <w:p w14:paraId="7D49B6D9" w14:textId="729B3AF9"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which computes the electrical inputs from the presynaptic neuron and regulates the state of its membrane potential (</w:t>
      </w:r>
      <w:r w:rsidR="006D1A68">
        <w:t xml:space="preserve">determining when to fire a </w:t>
      </w:r>
      <w:r w:rsidR="006D1A68">
        <w:t>spike) and second, the neuron axons</w:t>
      </w:r>
      <w:r w:rsidR="00A25E54">
        <w:t xml:space="preserve"> (e-axon)</w:t>
      </w:r>
      <w:r w:rsidR="00785C98">
        <w:t>, which</w:t>
      </w:r>
      <w:r w:rsidR="006D1A68">
        <w:t xml:space="preserve"> transmit the electrical pulses generated in the core of the cel</w:t>
      </w:r>
      <w:r w:rsidR="004D0032">
        <w:t>l.</w:t>
      </w:r>
      <w:r w:rsidR="00785C98">
        <w:t xml:space="preserve"> The electrical circuits defining the axons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42F3C506"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e-axons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e-axons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698973858"/>
          <w:placeholder>
            <w:docPart w:val="DefaultPlaceholder_-1854013440"/>
          </w:placeholder>
        </w:sdtPr>
        <w:sdtContent>
          <w:r w:rsidR="006869E9" w:rsidRPr="006869E9">
            <w:rPr>
              <w:color w:val="000000"/>
            </w:rPr>
            <w:t>[8], [9], [10]</w:t>
          </w:r>
        </w:sdtContent>
      </w:sdt>
      <w:r w:rsidR="008F71DE">
        <w:t>.</w:t>
      </w:r>
      <w:r w:rsidR="00FA518A">
        <w:t xml:space="preserve"> Furthermore, previous e-neuron</w:t>
      </w:r>
      <w:r w:rsidR="005E6CB4">
        <w:t>s and e-axons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2" w:name="_Toc167796795"/>
      <w:r>
        <w:t xml:space="preserve">Building </w:t>
      </w:r>
      <w:r w:rsidR="007E7CC6">
        <w:t>the blocks</w:t>
      </w:r>
      <w:bookmarkEnd w:id="12"/>
    </w:p>
    <w:p w14:paraId="24F5BDA3" w14:textId="7EB131AF"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557460198"/>
          <w:placeholder>
            <w:docPart w:val="B1D67E85BE304B14A703FE3AC8F00A91"/>
          </w:placeholder>
        </w:sdtPr>
        <w:sdtContent>
          <w:r w:rsidR="006869E9" w:rsidRPr="006869E9">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71E3D0E7" w14:textId="715AAA31" w:rsidR="009A5E02" w:rsidRDefault="00797375" w:rsidP="009A5E02">
      <w:pPr>
        <w:ind w:firstLine="0"/>
        <w:rPr>
          <w:b/>
          <w:bCs/>
        </w:rPr>
      </w:pPr>
      <w:r>
        <w:rPr>
          <w:b/>
          <w:bCs/>
        </w:rPr>
        <w:t>Working principle</w:t>
      </w:r>
      <w:r w:rsidR="009A5E02">
        <w:rPr>
          <w:b/>
          <w:bCs/>
        </w:rPr>
        <w:t xml:space="preserve"> of memristors</w:t>
      </w:r>
    </w:p>
    <w:p w14:paraId="5AB450C2" w14:textId="5D1E622B" w:rsidR="009A0CC7" w:rsidRDefault="0079233A" w:rsidP="004D4294">
      <w:pPr>
        <w:ind w:firstLine="0"/>
      </w:pPr>
      <w:r w:rsidRPr="00A64622">
        <w:rPr>
          <w:noProof/>
        </w:rPr>
        <w:lastRenderedPageBreak/>
        <w:drawing>
          <wp:anchor distT="0" distB="0" distL="114300" distR="114300" simplePos="0" relativeHeight="251696128" behindDoc="0" locked="0" layoutInCell="1" allowOverlap="1" wp14:anchorId="5F90BAA4" wp14:editId="5C264D81">
            <wp:simplePos x="0" y="0"/>
            <wp:positionH relativeFrom="column">
              <wp:posOffset>4445</wp:posOffset>
            </wp:positionH>
            <wp:positionV relativeFrom="paragraph">
              <wp:posOffset>3189019</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sidR="00124DB3">
        <w:t xml:space="preserve">Memristors </w:t>
      </w:r>
      <w:r w:rsidR="00437953">
        <w:t>are,</w:t>
      </w:r>
      <w:r w:rsidR="00124DB3">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978681517"/>
          <w:placeholder>
            <w:docPart w:val="DefaultPlaceholder_-1854013440"/>
          </w:placeholder>
        </w:sdtPr>
        <w:sdtContent>
          <w:r w:rsidR="006869E9" w:rsidRPr="006869E9">
            <w:rPr>
              <w:color w:val="000000"/>
            </w:rPr>
            <w:t>[12]</w:t>
          </w:r>
        </w:sdtContent>
      </w:sdt>
      <w:r w:rsidR="00D26E7A">
        <w:t>.</w:t>
      </w:r>
      <w:r w:rsidR="00715E0D">
        <w:t xml:space="preserve"> Different insulating materials can be used to achieve memristive behaviour</w:t>
      </w:r>
      <w:r w:rsidR="00715E0D" w:rsidRPr="00715E0D">
        <w:t>. TiO₂ memristors consist of a central insulating layer of titanium dioxide (TiO₂). The TiO₂ layer contains regions with oxygen vacancies, which can migrate under an electric field, altering the material's resistance. When a positive voltage is applied, these vacancies form conductive pathways, switching the device to a low resistance state (LRS). Reversing the 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59217144"/>
          <w:placeholder>
            <w:docPart w:val="DefaultPlaceholder_-1854013440"/>
          </w:placeholder>
        </w:sdtPr>
        <w:sdtContent>
          <w:r w:rsidR="006869E9" w:rsidRPr="006869E9">
            <w:rPr>
              <w:color w:val="000000"/>
            </w:rPr>
            <w:t>[11]</w:t>
          </w:r>
        </w:sdtContent>
      </w:sdt>
      <w:r w:rsidR="00715E0D" w:rsidRPr="00715E0D">
        <w:t>.</w:t>
      </w:r>
    </w:p>
    <w:p w14:paraId="5AAD1D8F" w14:textId="42C7F87E" w:rsidR="00B613CA" w:rsidRPr="009A0CC7" w:rsidRDefault="00B613CA" w:rsidP="00B97E51">
      <w:pPr>
        <w:ind w:firstLine="0"/>
      </w:pPr>
    </w:p>
    <w:p w14:paraId="56F5B171" w14:textId="46AAC618" w:rsidR="00E90158" w:rsidRDefault="00E90158" w:rsidP="00E90158">
      <w:pPr>
        <w:pStyle w:val="Ttulo2"/>
      </w:pPr>
      <w:bookmarkStart w:id="13" w:name="_Toc167796796"/>
      <w:r>
        <w:t>Spiking Neural Networks</w:t>
      </w:r>
      <w:bookmarkEnd w:id="13"/>
    </w:p>
    <w:p w14:paraId="2AA5161E" w14:textId="12886EC8" w:rsidR="00E90158" w:rsidRDefault="00E90158" w:rsidP="00E90158">
      <w:r>
        <w:t xml:space="preserve">Neural communication is well known to be mediated by spikes </w:t>
      </w:r>
      <w:r>
        <w:rPr>
          <w:rStyle w:val="Refdenotaalpie"/>
        </w:rPr>
        <w:footnoteReference w:id="3"/>
      </w:r>
      <w:r>
        <w:t xml:space="preserve">. The neuroscientiphic research community have widely debated whether if neural communication primary relies on the shape of spikes or the spike rate. Initially, some theories suggested that the precise shape of an </w:t>
      </w:r>
      <w:r>
        <w:t xml:space="preserve">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6869E9" w:rsidRPr="006869E9">
            <w:rPr>
              <w:color w:val="000000"/>
            </w:rPr>
            <w:t>[13]</w:t>
          </w:r>
        </w:sdtContent>
      </w:sdt>
      <w:r>
        <w:t>.</w:t>
      </w:r>
    </w:p>
    <w:p w14:paraId="1A4E3D1D" w14:textId="24ACB029"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6869E9" w:rsidRPr="006869E9">
            <w:rPr>
              <w:color w:val="000000"/>
            </w:rPr>
            <w:t>[13], [14]</w:t>
          </w:r>
        </w:sdtContent>
      </w:sdt>
      <w:r>
        <w:t>. In these theories, the spike rate reflects the amount of information transmitted and is crucial for understanding neural activity.</w:t>
      </w:r>
    </w:p>
    <w:p w14:paraId="468B4E90" w14:textId="64F77917"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6869E9" w:rsidRPr="006869E9">
            <w:rPr>
              <w:color w:val="000000"/>
            </w:rPr>
            <w:t>[14], [15]</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6869E9" w:rsidRPr="006869E9">
            <w:rPr>
              <w:color w:val="000000"/>
            </w:rPr>
            <w:t>[16]</w:t>
          </w:r>
        </w:sdtContent>
      </w:sdt>
      <w:r>
        <w:t xml:space="preserve">. This model demonstrates how precise timing of spikes can encode information. Overall, the consensus in modern neuroscience is that both spike rate and riming play roles in neural communication. In contrast to </w:t>
      </w:r>
      <w:r>
        <w:lastRenderedPageBreak/>
        <w:t>older theories, shape of the spike seems to be irrelevant in the task.</w:t>
      </w:r>
    </w:p>
    <w:p w14:paraId="6951B9A9" w14:textId="232E623D" w:rsidR="00E90158" w:rsidRDefault="00E90158" w:rsidP="00E90158">
      <w:r>
        <w:t xml:space="preserve">Discovering that biological neurons process information with spike timing independently of the </w:t>
      </w:r>
      <w:r w:rsidR="00EE328F">
        <w:t xml:space="preserve">I </w:t>
      </w:r>
      <w:r>
        <w:t xml:space="preserve">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4" w:name="_Toc167796797"/>
      <w:r>
        <w:t>Neuron models</w:t>
      </w:r>
      <w:bookmarkEnd w:id="14"/>
      <w:r>
        <w:t xml:space="preserve"> </w:t>
      </w:r>
    </w:p>
    <w:p w14:paraId="326F71CE" w14:textId="1142968C"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6869E9" w:rsidRPr="006869E9">
            <w:rPr>
              <w:color w:val="000000"/>
            </w:rPr>
            <w:t>[17], [18]</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w:t>
      </w:r>
      <w:r w:rsidRPr="00C8653F">
        <w:t xml:space="preserve">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Izhikevich</w:t>
      </w:r>
    </w:p>
    <w:p w14:paraId="08255FE8" w14:textId="2BAD28E4" w:rsidR="00E90158" w:rsidRPr="002F0BC6" w:rsidRDefault="00E90158" w:rsidP="00E90158">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(AdEx)</w:t>
      </w:r>
    </w:p>
    <w:p w14:paraId="6619644D" w14:textId="5C4E0AF2" w:rsidR="00E90158" w:rsidRDefault="00E90158" w:rsidP="00E90158">
      <w:r>
        <w:t>AdEx enhances the LIF framework by incorporating adaptation mechanisms. This model can replicate the adaptative behaviour of real neurons, such as frequency adaptation and spike-frequency adaptation. The AdEx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5" w:name="_Toc167796798"/>
      <w:r>
        <w:t>SNN Learning Mechanisms</w:t>
      </w:r>
      <w:bookmarkEnd w:id="15"/>
    </w:p>
    <w:p w14:paraId="176EED60" w14:textId="5B0230F0"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6869E9" w:rsidRPr="006869E9">
            <w:rPr>
              <w:color w:val="000000"/>
            </w:rPr>
            <w:t>[19]</w:t>
          </w:r>
        </w:sdtContent>
      </w:sdt>
      <w:r>
        <w:t xml:space="preserve">. </w:t>
      </w:r>
    </w:p>
    <w:p w14:paraId="15952E28" w14:textId="2CFB12C4" w:rsidR="00E90158" w:rsidRDefault="00E90158" w:rsidP="00E90158">
      <w:r>
        <w:t>Learning in neural networks implies changing the weight connections between nodes</w:t>
      </w:r>
      <w:r w:rsidR="00193654">
        <w:t xml:space="preserve"> []</w:t>
      </w:r>
      <w:r>
        <w:t xml:space="preserve">. In ANNs these nodes are responsible to modify the input signal throughout the layers to enhance “invisible” pattern features so that finally a simple operation can determine the correct label of the input. These modifications rely on “values as </w:t>
      </w:r>
      <w:r>
        <w:lastRenderedPageBreak/>
        <w:t>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6869E9" w:rsidRPr="006869E9">
            <w:rPr>
              <w:color w:val="000000"/>
            </w:rPr>
            <w:t>[20], [21]</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6869E9" w:rsidRPr="006869E9">
            <w:rPr>
              <w:color w:val="000000"/>
            </w:rPr>
            <w:t>[22], [23]</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66D1637C"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6869E9" w:rsidRPr="006869E9">
            <w:rPr>
              <w:color w:val="000000"/>
            </w:rPr>
            <w:t>[20], [23]</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0FA118F5"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6869E9" w:rsidRPr="006869E9">
            <w:rPr>
              <w:color w:val="000000"/>
            </w:rPr>
            <w:t>[24]</w:t>
          </w:r>
        </w:sdtContent>
      </w:sdt>
      <w:r>
        <w:t>.</w:t>
      </w:r>
    </w:p>
    <w:p w14:paraId="6A06B4D2" w14:textId="77777777" w:rsidR="00E90158" w:rsidRDefault="00E90158" w:rsidP="00E90158">
      <w:pPr>
        <w:ind w:firstLine="0"/>
        <w:rPr>
          <w:b/>
          <w:bCs/>
        </w:rPr>
      </w:pPr>
      <w:r>
        <w:rPr>
          <w:b/>
          <w:bCs/>
        </w:rPr>
        <w:t>ANN-to-SNN Conversion</w:t>
      </w:r>
    </w:p>
    <w:p w14:paraId="1E53C591" w14:textId="057F4968" w:rsidR="00E90158" w:rsidRPr="0083257B" w:rsidRDefault="00E90158" w:rsidP="00E90158">
      <w:pPr>
        <w:rPr>
          <w:rFonts w:ascii="Arial" w:hAnsi="Arial" w:cs="Arial"/>
        </w:rPr>
      </w:pPr>
      <w:r w:rsidRPr="00852C16">
        <w:t xml:space="preserve">Another approach involves converting a pre-trained ANN into an SNN. This is done by replacing the activation functions of the ANN with spiking neuron models. While this method can </w:t>
      </w:r>
      <w:r w:rsidRPr="00852C16">
        <w:t>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6869E9" w:rsidRPr="006869E9">
            <w:rPr>
              <w:color w:val="000000"/>
            </w:rPr>
            <w:t>[24], [25]</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0785E52D" w14:textId="77777777" w:rsidR="000803BC" w:rsidRDefault="000803BC" w:rsidP="000803BC">
      <w:pPr>
        <w:pStyle w:val="Ttulo2"/>
      </w:pPr>
      <w:bookmarkStart w:id="16" w:name="_Toc167796799"/>
      <w:r>
        <w:t>Neuromorphic Framework</w:t>
      </w:r>
      <w:bookmarkEnd w:id="16"/>
    </w:p>
    <w:p w14:paraId="36B5B34F" w14:textId="77777777" w:rsidR="000803BC" w:rsidRPr="00FF1A17" w:rsidRDefault="000803BC" w:rsidP="000803BC">
      <w:pPr>
        <w:pStyle w:val="Ttulo3"/>
      </w:pPr>
      <w:bookmarkStart w:id="17" w:name="_Toc167796800"/>
      <w:r>
        <w:t>Lava Neuromorphic Computing</w:t>
      </w:r>
      <w:bookmarkEnd w:id="17"/>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w:t>
      </w:r>
      <w:r w:rsidRPr="00ED1476">
        <w:lastRenderedPageBreak/>
        <w:t>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bookmarkStart w:id="18" w:name="_Toc167796801"/>
      <w:r>
        <w:t>Lava Workflow</w:t>
      </w:r>
      <w:bookmarkEnd w:id="18"/>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Lava-nc</w:t>
      </w:r>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19" w:name="_Toc167796802"/>
      <w:r>
        <w:t>Loihi2</w:t>
      </w:r>
      <w:bookmarkEnd w:id="19"/>
      <w:r>
        <w:t xml:space="preserve"> </w:t>
      </w:r>
    </w:p>
    <w:p w14:paraId="043BDC7A" w14:textId="77777777" w:rsidR="000803BC" w:rsidRDefault="000803BC" w:rsidP="00E90158"/>
    <w:p w14:paraId="15CD5F2C" w14:textId="77777777" w:rsidR="00865816" w:rsidRDefault="00865816" w:rsidP="00865816">
      <w:pPr>
        <w:pStyle w:val="Ttulo2"/>
      </w:pPr>
      <w:bookmarkStart w:id="20" w:name="_Toc167796803"/>
      <w:r>
        <w:t>Neuronal Electrode Systems</w:t>
      </w:r>
      <w:bookmarkEnd w:id="20"/>
    </w:p>
    <w:p w14:paraId="2C2FABC3" w14:textId="1C0A70A7"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r w:rsidR="000D123F">
        <w:t>undecipher their meaning</w:t>
      </w:r>
      <w:r w:rsidR="00F12472">
        <w:t xml:space="preserve">. Currently, many recording systems are enabling neuroscientific community to learn </w:t>
      </w:r>
      <w:r w:rsidR="00F12472">
        <w:t>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 a renaissance in the study of normal and pathological brain function. These devices are 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6869E9" w:rsidRPr="006869E9">
            <w:rPr>
              <w:color w:val="000000"/>
            </w:rPr>
            <w:t>[26]</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1" w:name="_Toc167796804"/>
      <w:r>
        <w:t>Novel technologies</w:t>
      </w:r>
      <w:bookmarkEnd w:id="21"/>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0B9243B4" w:rsidR="00151ED5" w:rsidRPr="00151ED5" w:rsidRDefault="00CA675C" w:rsidP="00D123BB">
      <w:r>
        <w:t>Other newer more invasive techniques include</w:t>
      </w:r>
      <w:r w:rsidR="00151ED5" w:rsidRPr="00151ED5">
        <w:t xml:space="preserve"> Electrocorticography (ECoG)</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6869E9" w:rsidRPr="006869E9">
            <w:rPr>
              <w:color w:val="000000"/>
            </w:rPr>
            <w:t>[27]</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6869E9" w:rsidRPr="006869E9">
            <w:rPr>
              <w:color w:val="000000"/>
            </w:rPr>
            <w:t>[28]</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lastRenderedPageBreak/>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520C4F27"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6869E9" w:rsidRPr="006869E9">
            <w:rPr>
              <w:color w:val="000000"/>
            </w:rPr>
            <w:t>[29]</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w:t>
      </w:r>
      <w:r w:rsidR="00E82E44">
        <w:t xml:space="preserve">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bookmarkStart w:id="22" w:name="_Toc167796805"/>
      <w:r>
        <w:t>Key advances in recent systems</w:t>
      </w:r>
      <w:bookmarkEnd w:id="22"/>
    </w:p>
    <w:p w14:paraId="7A5625F3" w14:textId="3CF23FB4"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6869E9" w:rsidRPr="006869E9">
            <w:rPr>
              <w:color w:val="000000"/>
            </w:rPr>
            <w:t>[30], [31]</w:t>
          </w:r>
        </w:sdtContent>
      </w:sdt>
      <w:r w:rsidR="000D35C9">
        <w:t>.</w:t>
      </w:r>
      <w:r w:rsidR="00D76821">
        <w:t xml:space="preserve"> </w:t>
      </w:r>
      <w:r w:rsidR="00563A2E">
        <w:t>Improved electrodes influenced by underlying concerns reveal the wel</w:t>
      </w:r>
      <w:r w:rsidR="004A2211">
        <w:t>l</w:t>
      </w:r>
      <w:r w:rsidR="00563A2E">
        <w:t xml:space="preserve"> known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6869E9" w:rsidRPr="006869E9">
            <w:rPr>
              <w:color w:val="000000"/>
            </w:rPr>
            <w:t>[32], [33]</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6869E9" w:rsidRPr="006869E9">
            <w:rPr>
              <w:color w:val="000000"/>
            </w:rPr>
            <w:t>[26]</w:t>
          </w:r>
        </w:sdtContent>
      </w:sdt>
      <w:r w:rsidR="00177468">
        <w:t>.</w:t>
      </w:r>
    </w:p>
    <w:p w14:paraId="0B9419E3" w14:textId="1BD9E651"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6869E9" w:rsidRPr="006869E9">
            <w:rPr>
              <w:color w:val="000000"/>
            </w:rPr>
            <w:t>[34]</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6869E9" w:rsidRPr="006869E9">
            <w:rPr>
              <w:color w:val="000000"/>
            </w:rPr>
            <w:t>[34]</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6869E9" w:rsidRPr="006869E9">
            <w:rPr>
              <w:color w:val="000000"/>
            </w:rPr>
            <w:t>[35], [36], [37]</w:t>
          </w:r>
        </w:sdtContent>
      </w:sdt>
      <w:r w:rsidR="00856CCC" w:rsidRPr="00856CCC">
        <w:t>.</w:t>
      </w:r>
    </w:p>
    <w:p w14:paraId="75D3B09F" w14:textId="6F31723D" w:rsidR="002543D2" w:rsidRDefault="006A7AC5" w:rsidP="002543D2">
      <w:pPr>
        <w:pStyle w:val="Ttulo3"/>
      </w:pPr>
      <w:bookmarkStart w:id="23" w:name="_Toc167796806"/>
      <w:r>
        <w:t>Prospects</w:t>
      </w:r>
      <w:r w:rsidR="002543D2">
        <w:t xml:space="preserve"> for learning and memory in ND</w:t>
      </w:r>
      <w:r>
        <w:t>s</w:t>
      </w:r>
      <w:bookmarkEnd w:id="23"/>
    </w:p>
    <w:p w14:paraId="09DF0C13" w14:textId="4F4678B0" w:rsidR="00835B95" w:rsidRPr="00512F8C" w:rsidRDefault="00512F8C" w:rsidP="00202930">
      <w:r>
        <w:t>Recording oscillatory behaviours, such as ripples in the hippocampus, in local parts of the brain is a thoroughly studied realm and has let to the understanding of cognitive processes (see “</w:t>
      </w:r>
      <w:r>
        <w:rPr>
          <w:i/>
          <w:iCs/>
        </w:rPr>
        <w:t>Memory Consolidation section").</w:t>
      </w:r>
      <w:r w:rsidR="006547F7">
        <w:rPr>
          <w:i/>
          <w:iCs/>
        </w:rPr>
        <w:t xml:space="preserve"> </w:t>
      </w:r>
      <w:r w:rsidR="006547F7">
        <w:t xml:space="preserve">However, </w:t>
      </w:r>
      <w:r w:rsidR="006547F7">
        <w:lastRenderedPageBreak/>
        <w:t xml:space="preserve">there are still many gaps and unclear processes that limit the development of more efficient treatments </w:t>
      </w:r>
      <w:r w:rsidR="00013339">
        <w:t>for</w:t>
      </w:r>
      <w:r w:rsidR="006547F7">
        <w:t xml:space="preserve"> NDs.</w:t>
      </w:r>
      <w:r w:rsidR="00013339">
        <w:t xml:space="preserve"> </w:t>
      </w:r>
      <w:r>
        <w:rPr>
          <w:i/>
          <w:iCs/>
        </w:rPr>
        <w:t xml:space="preserve"> </w:t>
      </w:r>
      <w:r>
        <w:t>NeuroGrid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6869E9" w:rsidRPr="006869E9">
            <w:rPr>
              <w:color w:val="000000"/>
            </w:rPr>
            <w:t>[38]</w:t>
          </w:r>
        </w:sdtContent>
      </w:sdt>
      <w:r>
        <w:t>.</w:t>
      </w:r>
      <w:r w:rsidR="00202930">
        <w:t xml:space="preserve"> Furthermore, Neuropixel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6869E9" w:rsidRPr="006869E9">
            <w:rPr>
              <w:color w:val="000000"/>
            </w:rPr>
            <w:t>[39], [40]</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6869E9" w:rsidRPr="006869E9">
            <w:rPr>
              <w:color w:val="000000"/>
            </w:rPr>
            <w:t>[35]</w:t>
          </w:r>
        </w:sdtContent>
      </w:sdt>
      <w:r w:rsidR="008E49D2">
        <w:rPr>
          <w:color w:val="000000"/>
        </w:rPr>
        <w:t>.</w:t>
      </w:r>
    </w:p>
    <w:p w14:paraId="21847CF5" w14:textId="0C696585" w:rsidR="00EC6150" w:rsidRDefault="00D627E4" w:rsidP="00C73C6F">
      <w:pPr>
        <w:pStyle w:val="Ttulo2"/>
      </w:pPr>
      <w:bookmarkStart w:id="24" w:name="_Toc167796807"/>
      <w:r>
        <w:t>Current stage of research</w:t>
      </w:r>
      <w:r w:rsidR="00203C25">
        <w:t xml:space="preserve"> in neurological diseases</w:t>
      </w:r>
      <w:bookmarkEnd w:id="24"/>
    </w:p>
    <w:p w14:paraId="1C5109EC" w14:textId="00F9AB3B"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5EEBE571A6A14FFFA4A1FC24844D7C12"/>
          </w:placeholder>
        </w:sdtPr>
        <w:sdtContent>
          <w:r w:rsidR="006869E9" w:rsidRPr="006869E9">
            <w:rPr>
              <w:color w:val="000000"/>
            </w:rPr>
            <w:t>[41]</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5EEBE571A6A14FFFA4A1FC24844D7C12"/>
          </w:placeholder>
        </w:sdtPr>
        <w:sdtContent>
          <w:r w:rsidR="006869E9" w:rsidRPr="006869E9">
            <w:rPr>
              <w:color w:val="000000"/>
            </w:rPr>
            <w:t>[42]</w:t>
          </w:r>
        </w:sdtContent>
      </w:sdt>
      <w:r>
        <w:t xml:space="preserve">. Similarly, Temporal Lobe Epilepsy (TLE) show the first symptoms years after the onset of the disease. </w:t>
      </w:r>
    </w:p>
    <w:p w14:paraId="6BF65861" w14:textId="337B440C"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5EEBE571A6A14FFFA4A1FC24844D7C12"/>
          </w:placeholder>
        </w:sdtPr>
        <w:sdtContent>
          <w:r w:rsidR="006869E9" w:rsidRPr="006869E9">
            <w:rPr>
              <w:color w:val="000000"/>
            </w:rPr>
            <w:t>[41]</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5" w:name="_Toc167796808"/>
      <w:r>
        <w:t>Drug Treatments</w:t>
      </w:r>
      <w:bookmarkEnd w:id="25"/>
    </w:p>
    <w:p w14:paraId="77713211" w14:textId="598850B0"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 xml:space="preserve">limit the progression of cognitive, behavioural and </w:t>
      </w:r>
      <w:r>
        <w:t>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6869E9" w:rsidRPr="006869E9">
            <w:rPr>
              <w:color w:val="000000"/>
            </w:rPr>
            <w:t>[43]</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35185C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03C2E517"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3F1536">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6869E9" w:rsidRPr="006869E9">
            <w:rPr>
              <w:i w:val="0"/>
              <w:color w:val="000000"/>
            </w:rPr>
            <w:t>[43]</w:t>
          </w:r>
        </w:sdtContent>
      </w:sdt>
      <w:r>
        <w:t>.</w:t>
      </w:r>
    </w:p>
    <w:p w14:paraId="60D5074B" w14:textId="3DC0EEC4"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6869E9" w:rsidRPr="006869E9">
            <w:rPr>
              <w:color w:val="000000"/>
            </w:rPr>
            <w:t>[44], [45]</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6869E9" w:rsidRPr="006869E9">
            <w:rPr>
              <w:color w:val="000000"/>
            </w:rPr>
            <w:t>[46]</w:t>
          </w:r>
        </w:sdtContent>
      </w:sdt>
      <w:r w:rsidR="006F053D">
        <w:t xml:space="preserve">. It is non-invasive, painless, and easy to administer without a medical specialist. Furthermore, the IN </w:t>
      </w:r>
      <w:r w:rsidR="006F053D">
        <w:lastRenderedPageBreak/>
        <w:t>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6869E9" w:rsidRPr="006869E9">
            <w:rPr>
              <w:color w:val="000000"/>
            </w:rPr>
            <w:t>[47]</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52CCD113"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6869E9" w:rsidRPr="006869E9">
            <w:rPr>
              <w:color w:val="000000"/>
            </w:rPr>
            <w:t>[43]</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6869E9" w:rsidRPr="006869E9">
            <w:rPr>
              <w:color w:val="000000"/>
            </w:rPr>
            <w:t>[48]</w:t>
          </w:r>
        </w:sdtContent>
      </w:sdt>
      <w:r w:rsidR="00232A0C">
        <w:t>.</w:t>
      </w:r>
      <w:r w:rsidR="00246C95">
        <w:t xml:space="preserve"> </w:t>
      </w:r>
    </w:p>
    <w:p w14:paraId="5E4C12FE" w14:textId="69B90DA8" w:rsidR="00460211" w:rsidRDefault="00460211" w:rsidP="00C73C6F">
      <w:pPr>
        <w:pStyle w:val="Ttulo3"/>
      </w:pPr>
      <w:bookmarkStart w:id="26" w:name="_Toc167796809"/>
      <w:r>
        <w:t>Electrical Treatments</w:t>
      </w:r>
      <w:bookmarkEnd w:id="26"/>
    </w:p>
    <w:p w14:paraId="2630032D" w14:textId="6A7D566F"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6869E9" w:rsidRPr="006869E9">
            <w:rPr>
              <w:color w:val="000000"/>
            </w:rPr>
            <w:t>[49]</w:t>
          </w:r>
        </w:sdtContent>
      </w:sdt>
      <w:r w:rsidR="0048547F">
        <w:t>.</w:t>
      </w:r>
    </w:p>
    <w:p w14:paraId="31FF4970" w14:textId="0BA19230"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6869E9" w:rsidRPr="006869E9">
            <w:rPr>
              <w:color w:val="000000"/>
            </w:rPr>
            <w:t>[50]</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6869E9" w:rsidRPr="006869E9">
            <w:rPr>
              <w:color w:val="000000"/>
            </w:rPr>
            <w:t>[51]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6869E9" w:rsidRPr="006869E9">
            <w:rPr>
              <w:color w:val="000000"/>
            </w:rPr>
            <w:t>[52]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31C0F12A"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w:t>
      </w:r>
      <w:r w:rsidRPr="002C3813">
        <w:t xml:space="preserve">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6869E9" w:rsidRPr="006869E9">
            <w:rPr>
              <w:color w:val="000000"/>
            </w:rPr>
            <w:t>[41], [49], [53]</w:t>
          </w:r>
        </w:sdtContent>
      </w:sdt>
      <w:r w:rsidRPr="002C3813">
        <w:t>.</w:t>
      </w:r>
      <w:r w:rsidR="0033032C" w:rsidRPr="002C3813">
        <w:t xml:space="preserve"> </w:t>
      </w:r>
    </w:p>
    <w:p w14:paraId="192EAB1D" w14:textId="437DAB64"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6869E9" w:rsidRPr="006869E9">
            <w:rPr>
              <w:color w:val="000000"/>
            </w:rPr>
            <w:t>[54]</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1219581B"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6869E9" w:rsidRPr="006869E9">
            <w:rPr>
              <w:color w:val="000000"/>
            </w:rPr>
            <w:t>[55]</w:t>
          </w:r>
        </w:sdtContent>
      </w:sdt>
      <w:r w:rsidR="00AF6C84" w:rsidRPr="00AF6C84">
        <w:t>.</w:t>
      </w:r>
      <w:r w:rsidR="00064D58">
        <w:t xml:space="preserve"> </w:t>
      </w:r>
    </w:p>
    <w:p w14:paraId="05E1D425" w14:textId="4EF45AD5"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6869E9" w:rsidRPr="006869E9">
            <w:rPr>
              <w:color w:val="000000"/>
            </w:rPr>
            <w:t>[56]</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6869E9" w:rsidRPr="006869E9">
            <w:rPr>
              <w:color w:val="000000"/>
            </w:rPr>
            <w:t>[57]</w:t>
          </w:r>
        </w:sdtContent>
      </w:sdt>
      <w:r w:rsidR="00E00785">
        <w:t>.</w:t>
      </w:r>
    </w:p>
    <w:p w14:paraId="4D8D3D02" w14:textId="2811CE47"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6869E9" w:rsidRPr="006869E9">
            <w:rPr>
              <w:color w:val="000000"/>
            </w:rPr>
            <w:t>[49]</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lastRenderedPageBreak/>
        <w:t>network.</w:t>
      </w:r>
      <w:r w:rsidR="00D8552E" w:rsidRPr="006F3BDF">
        <w:t xml:space="preserve"> </w:t>
      </w:r>
      <w:r w:rsidR="00BD5501">
        <w:t>This disrupts excessive oscillatory synchronization leading to normal brain function.</w:t>
      </w:r>
    </w:p>
    <w:p w14:paraId="7F4C8F54" w14:textId="2BA772E8"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6869E9" w:rsidRPr="006869E9">
            <w:rPr>
              <w:color w:val="000000"/>
            </w:rPr>
            <w:t>[55], [58], [59]</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39A81A9E"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3985B32E">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17267BCA"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3F153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28"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AC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ezmbk4uSb7bjz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" stroked="f">
                <v:textbox style="mso-fit-shape-to-text:t" inset="0,0,0,0">
                  <w:txbxContent>
                    <w:p w14:paraId="7FE8D0FF" w14:textId="17267BCA"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3F1536">
                        <w:rPr>
                          <w:noProof/>
                        </w:rPr>
                        <w:t>2</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5937B2A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6869E9" w:rsidRPr="006869E9">
            <w:rPr>
              <w:color w:val="000000"/>
            </w:rPr>
            <w:t>[35]</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6869E9" w:rsidRPr="006869E9">
            <w:rPr>
              <w:color w:val="000000"/>
            </w:rPr>
            <w:t>[57], [60], [61]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6869E9" w:rsidRPr="006869E9">
            <w:rPr>
              <w:color w:val="000000"/>
            </w:rPr>
            <w:t>[62]</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48CE247C">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9"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6869E9" w:rsidRPr="006869E9">
            <w:rPr>
              <w:color w:val="000000"/>
            </w:rPr>
            <w:t>[63]</w:t>
          </w:r>
        </w:sdtContent>
      </w:sdt>
      <w:r w:rsidR="00F55D5D">
        <w:t xml:space="preserve">. </w:t>
      </w:r>
      <w:r w:rsidR="00953FBC">
        <w:t xml:space="preserve">Studies in the literature </w:t>
      </w:r>
      <w:r w:rsidR="00F55D5D">
        <w:t xml:space="preserve">involve </w:t>
      </w:r>
      <w:r w:rsidR="00F55D5D">
        <w:t>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6869E9" w:rsidRPr="006869E9">
            <w:rPr>
              <w:color w:val="000000"/>
            </w:rPr>
            <w:t>[64]</w:t>
          </w:r>
        </w:sdtContent>
      </w:sdt>
      <w:r w:rsidR="00F55D5D">
        <w:t xml:space="preserve">. </w:t>
      </w:r>
    </w:p>
    <w:p w14:paraId="44D9F448" w14:textId="538146E0" w:rsidR="001F5C0C" w:rsidRDefault="00B0166A" w:rsidP="007B0DBC">
      <w:pPr>
        <w:pStyle w:val="Ttulo2"/>
      </w:pPr>
      <w:bookmarkStart w:id="27" w:name="_Toc167796810"/>
      <w:r>
        <w:t>The hippocampus</w:t>
      </w:r>
      <w:bookmarkEnd w:id="27"/>
    </w:p>
    <w:p w14:paraId="294CEB74" w14:textId="2D3D54E3"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9"/>
      </w:r>
      <w:r w:rsidR="005E5198">
        <w:t>, who lost 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6869E9" w:rsidRPr="006869E9">
            <w:rPr>
              <w:color w:val="000000"/>
            </w:rPr>
            <w:t>[65]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8" w:name="_Toc167796811"/>
      <w:r>
        <w:t>Hippocampal subregions</w:t>
      </w:r>
      <w:bookmarkEnd w:id="28"/>
    </w:p>
    <w:p w14:paraId="029A9364" w14:textId="64A669FB"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6869E9" w:rsidRPr="006869E9">
            <w:rPr>
              <w:color w:val="000000"/>
            </w:rPr>
            <w:t>[66], [67], [68]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6869E9" w:rsidRPr="006869E9">
            <w:rPr>
              <w:color w:val="000000"/>
            </w:rPr>
            <w:t>[67], [68]</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w:t>
      </w:r>
      <w:r w:rsidR="00960AD9">
        <w:lastRenderedPageBreak/>
        <w:t>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6869E9" w:rsidRPr="006869E9">
            <w:rPr>
              <w:color w:val="000000"/>
            </w:rPr>
            <w:t>[63], [66], [67], [68]</w:t>
          </w:r>
        </w:sdtContent>
      </w:sdt>
      <w:r w:rsidR="00960AD9">
        <w:t>.</w:t>
      </w:r>
      <w:r w:rsidR="00046F08">
        <w:t xml:space="preserve"> </w:t>
      </w:r>
    </w:p>
    <w:p w14:paraId="5BEE5C6D" w14:textId="40230ECF" w:rsidR="005418C2" w:rsidRDefault="005418C2" w:rsidP="00603939">
      <w:pPr>
        <w:pStyle w:val="Ttulo3"/>
      </w:pPr>
      <w:bookmarkStart w:id="29" w:name="_Toc167796812"/>
      <w:r>
        <w:t>Memory consolidation</w:t>
      </w:r>
      <w:bookmarkEnd w:id="29"/>
    </w:p>
    <w:p w14:paraId="5E576AB9" w14:textId="1E2B98A9"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6869E9" w:rsidRPr="006869E9">
            <w:rPr>
              <w:color w:val="000000"/>
            </w:rPr>
            <w:t>[63]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6869E9" w:rsidRPr="006869E9">
            <w:rPr>
              <w:color w:val="000000"/>
            </w:rPr>
            <w:t>[63]</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164F8688"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6869E9" w:rsidRPr="006869E9">
            <w:rPr>
              <w:color w:val="000000"/>
            </w:rPr>
            <w:t>[69]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6869E9" w:rsidRPr="006869E9">
            <w:rPr>
              <w:color w:val="000000"/>
            </w:rPr>
            <w:t>[63]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6869E9" w:rsidRPr="006869E9">
            <w:rPr>
              <w:color w:val="000000"/>
            </w:rPr>
            <w:t>[69]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0" w:name="_Toc167796813"/>
      <w:r>
        <w:t>Sharp Wave Ripples</w:t>
      </w:r>
      <w:r w:rsidR="009C4084">
        <w:t xml:space="preserve"> (SWR)</w:t>
      </w:r>
      <w:bookmarkEnd w:id="30"/>
    </w:p>
    <w:p w14:paraId="0C875D19" w14:textId="1B572005"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6869E9" w:rsidRPr="006869E9">
            <w:rPr>
              <w:color w:val="000000"/>
            </w:rPr>
            <w:t>[70]</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6869E9" w:rsidRPr="006869E9">
            <w:rPr>
              <w:color w:val="000000"/>
            </w:rPr>
            <w:t>[71]</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4F8D34CC"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3F1536">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6869E9" w:rsidRPr="006869E9">
            <w:rPr>
              <w:i w:val="0"/>
              <w:color w:val="000000"/>
            </w:rPr>
            <w:t>[70]</w:t>
          </w:r>
        </w:sdtContent>
      </w:sdt>
      <w:r>
        <w:rPr>
          <w:i w:val="0"/>
          <w:color w:val="000000"/>
        </w:rPr>
        <w:t xml:space="preserve"> </w:t>
      </w:r>
      <w:r>
        <w:rPr>
          <w:iCs w:val="0"/>
          <w:color w:val="000000"/>
        </w:rPr>
        <w:t>)</w:t>
      </w:r>
    </w:p>
    <w:p w14:paraId="46F1C0AA" w14:textId="14A12959"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lastRenderedPageBreak/>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6869E9" w:rsidRPr="006869E9">
            <w:rPr>
              <w:color w:val="000000"/>
            </w:rPr>
            <w:t>[70], [72], [73]</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3971FA08"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6869E9" w:rsidRPr="006869E9">
            <w:rPr>
              <w:bCs/>
              <w:color w:val="000000"/>
            </w:rPr>
            <w:t>[74]</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16273E69"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3F1536">
                              <w:rPr>
                                <w:b/>
                                <w:bCs/>
                                <w:noProof/>
                              </w:rPr>
                              <w:t>4</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0"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Y0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u5vxb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CZ7FjQbAgAAPwQAAA4AAAAAAAAAAAAAAAAALgIAAGRycy9lMm9Eb2MueG1sUEsBAi0A&#10;FAAGAAgAAAAhAM3bD8beAAAACQEAAA8AAAAAAAAAAAAAAAAAdQQAAGRycy9kb3ducmV2LnhtbFBL&#10;BQYAAAAABAAEAPMAAACABQAAAAA=&#10;" stroked="f">
                <v:textbox style="mso-fit-shape-to-text:t" inset="0,0,0,0">
                  <w:txbxContent>
                    <w:p w14:paraId="3244B031" w14:textId="16273E69"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3F1536">
                        <w:rPr>
                          <w:b/>
                          <w:bCs/>
                          <w:noProof/>
                        </w:rPr>
                        <w:t>4</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112450D4">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45D702A4"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6869E9" w:rsidRPr="006869E9">
            <w:rPr>
              <w:color w:val="000000"/>
            </w:rPr>
            <w:t>[70]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1" w:name="_Toc167796814"/>
      <w:r>
        <w:t>Overview</w:t>
      </w:r>
      <w:bookmarkEnd w:id="31"/>
    </w:p>
    <w:p w14:paraId="3B84B4F3" w14:textId="66030F64"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xml:space="preserve">. Among the brain's many regions, the </w:t>
      </w:r>
      <w:r w:rsidRPr="00417649">
        <w:lastRenderedPageBreak/>
        <w:t>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6869E9" w:rsidRPr="006869E9">
            <w:rPr>
              <w:color w:val="000000"/>
            </w:rPr>
            <w:t>[71], [74], [75]</w:t>
          </w:r>
        </w:sdtContent>
      </w:sdt>
      <w:r w:rsidRPr="00417649">
        <w:t>.</w:t>
      </w:r>
    </w:p>
    <w:p w14:paraId="6D1EA232" w14:textId="1C5107B9"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6869E9" w:rsidRPr="006869E9">
            <w:rPr>
              <w:color w:val="000000"/>
            </w:rPr>
            <w:t>[63]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6869E9" w:rsidRPr="006869E9">
            <w:rPr>
              <w:color w:val="000000"/>
            </w:rPr>
            <w:t>[70], [72], [73]</w:t>
          </w:r>
        </w:sdtContent>
      </w:sdt>
      <w:r w:rsidRPr="00417649">
        <w:t>.</w:t>
      </w:r>
    </w:p>
    <w:p w14:paraId="4B4142C9" w14:textId="7B17E404"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6869E9" w:rsidRPr="006869E9">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6869E9" w:rsidRPr="006869E9">
            <w:rPr>
              <w:color w:val="000000"/>
            </w:rPr>
            <w:t>[76]</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6869E9" w:rsidRPr="006869E9">
            <w:rPr>
              <w:color w:val="000000"/>
            </w:rPr>
            <w:t>[77]</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6869E9" w:rsidRPr="006869E9">
            <w:rPr>
              <w:color w:val="000000"/>
            </w:rPr>
            <w:t>[57], [60], [61]</w:t>
          </w:r>
        </w:sdtContent>
      </w:sdt>
      <w:r>
        <w:t>. Of course, these systems require minimum energy consumption to minimize the number of recharging interventions.</w:t>
      </w:r>
    </w:p>
    <w:p w14:paraId="21AC0525" w14:textId="2B274818"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6869E9" w:rsidRPr="006869E9">
            <w:rPr>
              <w:color w:val="000000"/>
            </w:rPr>
            <w:t>[10], [78]</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xml:space="preserve">, neuromorphic </w:t>
      </w:r>
      <w:r w:rsidRPr="00417649">
        <w:t>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
          <w:id w:val="-1336228973"/>
          <w:placeholder>
            <w:docPart w:val="18A09AD58BF944A38248C45535D049EB"/>
          </w:placeholder>
        </w:sdtPr>
        <w:sdtContent>
          <w:r w:rsidR="006869E9" w:rsidRPr="006869E9">
            <w:rPr>
              <w:color w:val="000000"/>
            </w:rPr>
            <w:t>[8], [9]</w:t>
          </w:r>
        </w:sdtContent>
      </w:sdt>
      <w:r w:rsidRPr="00417649">
        <w:t>.</w:t>
      </w:r>
    </w:p>
    <w:p w14:paraId="5F4E1409" w14:textId="79C81426"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6869E9" w:rsidRPr="006869E9">
            <w:rPr>
              <w:color w:val="000000"/>
            </w:rPr>
            <w:t>[79]</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1650552356"/>
          <w:placeholder>
            <w:docPart w:val="18A09AD58BF944A38248C45535D049EB"/>
          </w:placeholder>
        </w:sdtPr>
        <w:sdtContent>
          <w:r w:rsidR="006869E9" w:rsidRPr="006869E9">
            <w:rPr>
              <w:color w:val="000000"/>
            </w:rPr>
            <w:t>[9]</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231537888"/>
          <w:placeholder>
            <w:docPart w:val="18A09AD58BF944A38248C45535D049EB"/>
          </w:placeholder>
        </w:sdtPr>
        <w:sdtContent>
          <w:r w:rsidR="006869E9" w:rsidRPr="006869E9">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6869E9" w:rsidRPr="006869E9">
            <w:rPr>
              <w:color w:val="000000"/>
            </w:rPr>
            <w:t>[80]</w:t>
          </w:r>
        </w:sdtContent>
      </w:sdt>
      <w:r>
        <w:t>.</w:t>
      </w:r>
    </w:p>
    <w:p w14:paraId="64D5033B" w14:textId="46E9D129" w:rsidR="009700E4" w:rsidRPr="00A74797" w:rsidRDefault="009700E4" w:rsidP="009700E4">
      <w:r>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6869E9" w:rsidRPr="006869E9">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6869E9" w:rsidRPr="006869E9">
            <w:rPr>
              <w:color w:val="000000"/>
            </w:rPr>
            <w:t>[17]</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6869E9" w:rsidRPr="006869E9">
            <w:rPr>
              <w:color w:val="000000"/>
            </w:rPr>
            <w:t>[81]</w:t>
          </w:r>
        </w:sdtContent>
      </w:sdt>
      <w:r>
        <w:t xml:space="preserve">. Enabling low power and faster computation on implanted systems in the brain holds immense promise for revolutionizing health care, human-machine interaction, and </w:t>
      </w:r>
      <w:r>
        <w:lastRenderedPageBreak/>
        <w:t>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6869E9" w:rsidRPr="006869E9">
            <w:rPr>
              <w:color w:val="000000"/>
            </w:rPr>
            <w:t>[77], [82]</w:t>
          </w:r>
        </w:sdtContent>
      </w:sdt>
      <w:r>
        <w:t>.</w:t>
      </w:r>
    </w:p>
    <w:p w14:paraId="32343632" w14:textId="6DC0504D"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6869E9" w:rsidRPr="006869E9">
            <w:rPr>
              <w:color w:val="000000"/>
            </w:rPr>
            <w:t>[18]</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004BD3B5"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6869E9" w:rsidRPr="006869E9">
            <w:rPr>
              <w:color w:val="000000"/>
            </w:rPr>
            <w:t>[83]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6869E9" w:rsidRPr="006869E9">
            <w:rPr>
              <w:color w:val="000000"/>
            </w:rPr>
            <w:t>[27], [28]</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2" w:name="_Toc167796815"/>
      <w:r w:rsidRPr="00AA0744">
        <w:t>Materials</w:t>
      </w:r>
      <w:bookmarkEnd w:id="32"/>
    </w:p>
    <w:p w14:paraId="137F6FF7" w14:textId="139A45A0" w:rsidR="006B7978" w:rsidRDefault="00D41EEC" w:rsidP="00D41EEC">
      <w:pPr>
        <w:pStyle w:val="Ttulo2"/>
      </w:pPr>
      <w:bookmarkStart w:id="33" w:name="_Toc167796816"/>
      <w:r>
        <w:t>Dataset</w:t>
      </w:r>
      <w:bookmarkEnd w:id="33"/>
    </w:p>
    <w:p w14:paraId="213B5F4A" w14:textId="22259630"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6869E9" w:rsidRPr="006869E9">
            <w:rPr>
              <w:color w:val="000000"/>
            </w:rPr>
            <w:t>[83]</w:t>
          </w:r>
        </w:sdtContent>
      </w:sdt>
      <w:r w:rsidR="00FC6742">
        <w:t xml:space="preserve">. </w:t>
      </w:r>
      <w:r w:rsidR="008924A8">
        <w:t>Recordings were done several days before the implantation to let them habituate.</w:t>
      </w:r>
    </w:p>
    <w:p w14:paraId="0D56C668" w14:textId="49C5D129"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3AB92068"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3F1536">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1"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MOGAIAAD8EAAAOAAAAZHJzL2Uyb0RvYy54bWysU8Fu2zAMvQ/YPwi6L046LFu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" stroked="f">
                <v:textbox style="mso-fit-shape-to-text:t" inset="0,0,0,0">
                  <w:txbxContent>
                    <w:p w14:paraId="3A3DC7A3" w14:textId="3AB92068"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3F1536">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6869E9" w:rsidRPr="006869E9">
            <w:rPr>
              <w:color w:val="000000"/>
            </w:rPr>
            <w:t>[84]</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4" w:name="_Toc167796817"/>
      <w:r w:rsidR="004B46E7">
        <w:lastRenderedPageBreak/>
        <w:t>Methods</w:t>
      </w:r>
      <w:bookmarkEnd w:id="34"/>
    </w:p>
    <w:p w14:paraId="7B12B11A" w14:textId="28565BCD" w:rsidR="006869E9" w:rsidRPr="006869E9" w:rsidRDefault="006869E9" w:rsidP="006869E9">
      <w:r>
        <w:t xml:space="preserve">Implementing SNNs in biosignals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g3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Pr="00216FD8">
            <w:rPr>
              <w:color w:val="000000"/>
            </w:rPr>
            <w:t>[87]</w:t>
          </w:r>
        </w:sdtContent>
      </w:sdt>
      <w:r>
        <w:t>.</w:t>
      </w:r>
    </w:p>
    <w:p w14:paraId="08036B8D" w14:textId="6978230B" w:rsidR="00C32FB9" w:rsidRPr="00C32FB9" w:rsidRDefault="00C32FB9" w:rsidP="00C32FB9">
      <w:r>
        <w:t xml:space="preserve">At first, the recent publication of a machine learning toolbox for detecting ripples from liset M. de la prida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g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
          <w:id w:val="-2140247373"/>
          <w:placeholder>
            <w:docPart w:val="DefaultPlaceholder_-1854013440"/>
          </w:placeholder>
        </w:sdtPr>
        <w:sdtContent>
          <w:r w:rsidR="006869E9" w:rsidRPr="006869E9">
            <w:rPr>
              <w:color w:val="000000"/>
            </w:rPr>
            <w:t>[85]</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it can be seen that SNN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g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6869E9" w:rsidRPr="006869E9">
            <w:rPr>
              <w:color w:val="000000"/>
            </w:rPr>
            <w:t>[86]</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liset publication with two different frameworks: Nengo (</w:t>
      </w:r>
      <w:hyperlink r:id="rId28" w:history="1">
        <w:r w:rsidR="006B79D2" w:rsidRPr="00F277C2">
          <w:rPr>
            <w:rStyle w:val="Hipervnculo"/>
          </w:rPr>
          <w:t>https://github.com/nengo</w:t>
        </w:r>
      </w:hyperlink>
      <w:r w:rsidR="006B79D2">
        <w:rPr>
          <w:color w:val="000000"/>
        </w:rPr>
        <w:t xml:space="preserve">) </w:t>
      </w:r>
      <w:r w:rsidR="005F79AF">
        <w:rPr>
          <w:color w:val="000000"/>
        </w:rPr>
        <w:t>and SNN Toolbox (</w:t>
      </w:r>
      <w:hyperlink r:id="rId29"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lava-nc</w:t>
      </w:r>
      <w:r>
        <w:t>.</w:t>
      </w:r>
      <w:r w:rsidR="00A73843">
        <w:t xml:space="preserve"> </w:t>
      </w:r>
      <w:r w:rsidR="002A288E">
        <w:t xml:space="preserve">Lava, </w:t>
      </w:r>
      <w:r w:rsidR="00B55DA9">
        <w:t>as a</w:t>
      </w:r>
      <w:r w:rsidR="002A288E">
        <w:t xml:space="preserve"> neuromorphic </w:t>
      </w:r>
      <w:r w:rsidR="002A288E">
        <w:t>framework</w:t>
      </w:r>
      <w:r w:rsidR="002A288E">
        <w:t xml:space="preserve">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n-mnist detector</w:t>
      </w:r>
      <w:r w:rsidR="00FD294D">
        <w:t xml:space="preserve"> (see on </w:t>
      </w:r>
      <w:hyperlink r:id="rId30"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N-mnist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SpikeRate.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5" w:name="_Toc167796818"/>
      <w:r>
        <w:t>Signal visualization</w:t>
      </w:r>
      <w:bookmarkEnd w:id="35"/>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6" w:name="_Toc167796819"/>
      <w:r>
        <w:t>Reading the data</w:t>
      </w:r>
      <w:bookmarkEnd w:id="36"/>
      <w:r w:rsidR="001E2FB6">
        <w:t xml:space="preserve"> </w:t>
      </w:r>
    </w:p>
    <w:p w14:paraId="41D6F586" w14:textId="33D98DEC" w:rsidR="001E2FB6" w:rsidRDefault="00083BA0" w:rsidP="00083BA0">
      <w:pPr>
        <w:rPr>
          <w:color w:val="000000"/>
        </w:rPr>
      </w:pPr>
      <w:r>
        <w:t xml:space="preserve">The data provided, as mentioned </w:t>
      </w:r>
      <w:r w:rsidR="00E35213">
        <w:t>in</w:t>
      </w:r>
      <w:r w:rsidR="00253FC1">
        <w:t xml:space="preserve"> </w:t>
      </w:r>
      <w:r w:rsidR="00253FC1">
        <w:rPr>
          <w:i/>
          <w:iCs/>
        </w:rPr>
        <w:t>”</w:t>
      </w:r>
      <w:r w:rsidR="00E35213">
        <w:rPr>
          <w:i/>
          <w:iCs/>
        </w:rPr>
        <w:t xml:space="preserve">Materials”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one dimensional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In order to simplify the process, a python module was programmed to easily load and visualize the data (</w:t>
      </w:r>
      <w:hyperlink r:id="rId31"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542671497"/>
          <w:placeholder>
            <w:docPart w:val="DefaultPlaceholder_-1854013440"/>
          </w:placeholder>
        </w:sdtPr>
        <w:sdtContent>
          <w:r w:rsidR="006869E9" w:rsidRPr="006869E9">
            <w:rPr>
              <w:color w:val="000000"/>
            </w:rPr>
            <w:t>[83]</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downsampled.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it was downsampled</w:t>
      </w:r>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liset, they downsampled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downsampling method consisted on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915920" cy="5349875"/>
                    </a:xfrm>
                    <a:prstGeom prst="rect">
                      <a:avLst/>
                    </a:prstGeom>
                  </pic:spPr>
                </pic:pic>
              </a:graphicData>
            </a:graphic>
          </wp:inline>
        </w:drawing>
      </w:r>
    </w:p>
    <w:p w14:paraId="0F3382D8" w14:textId="4B079835" w:rsidR="003F1536" w:rsidRPr="003F1536" w:rsidRDefault="003F1536" w:rsidP="003F1536">
      <w:pPr>
        <w:pStyle w:val="Descripcin"/>
        <w:ind w:firstLine="0"/>
        <w:rPr>
          <w:color w:val="000000"/>
        </w:rPr>
      </w:pPr>
      <w:r w:rsidRPr="003F1536">
        <w:rPr>
          <w:b/>
          <w:bCs/>
        </w:rPr>
        <w:t xml:space="preserve">Figure </w:t>
      </w:r>
      <w:r w:rsidRPr="003F1536">
        <w:rPr>
          <w:b/>
          <w:bCs/>
        </w:rPr>
        <w:fldChar w:fldCharType="begin"/>
      </w:r>
      <w:r w:rsidRPr="003F1536">
        <w:rPr>
          <w:b/>
          <w:bCs/>
        </w:rPr>
        <w:instrText xml:space="preserve"> SEQ Figure \* ARABIC </w:instrText>
      </w:r>
      <w:r w:rsidRPr="003F1536">
        <w:rPr>
          <w:b/>
          <w:bCs/>
        </w:rPr>
        <w:fldChar w:fldCharType="separate"/>
      </w:r>
      <w:r w:rsidRPr="003F1536">
        <w:rPr>
          <w:b/>
          <w:bCs/>
          <w:noProof/>
        </w:rPr>
        <w:t>6</w:t>
      </w:r>
      <w:r w:rsidRPr="003F1536">
        <w:rPr>
          <w:b/>
          <w:bCs/>
        </w:rPr>
        <w:fldChar w:fldCharType="end"/>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 to the signal</w:t>
      </w:r>
      <w:r w:rsidR="00573B59">
        <w:t>. 1250 Hz may work, because the shape, at its main, is conserved. However, in order to make sure it gets all the oscillations with a decent resolution, the fs can be increased to 4000 Hz, which seems reasonable.</w:t>
      </w:r>
    </w:p>
    <w:p w14:paraId="27806109" w14:textId="77777777" w:rsidR="00CA47F4" w:rsidRDefault="00CA47F4" w:rsidP="00CA47F4">
      <w:pPr>
        <w:pStyle w:val="Ttulo2"/>
      </w:pPr>
      <w:bookmarkStart w:id="37" w:name="_Toc167796820"/>
      <w:r>
        <w:t>Data preparation</w:t>
      </w:r>
      <w:bookmarkEnd w:id="37"/>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34" w:history="1">
        <w:r w:rsidR="00047123" w:rsidRPr="00F277C2">
          <w:rPr>
            <w:rStyle w:val="Hipervnculo"/>
          </w:rPr>
          <w:t>https://github.com/MarcosOriolPago/e</w:t>
        </w:r>
        <w:r w:rsidR="00047123" w:rsidRPr="00F277C2">
          <w:rPr>
            <w:rStyle w:val="Hipervnculo"/>
          </w:rPr>
          <w:t>x</w:t>
        </w:r>
        <w:r w:rsidR="00047123" w:rsidRPr="00F277C2">
          <w:rPr>
            <w:rStyle w:val="Hipervnculo"/>
          </w:rPr>
          <w:t>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8" w:name="_Toc167796821"/>
      <w:r>
        <w:t>Training dataset</w:t>
      </w:r>
      <w:bookmarkEnd w:id="38"/>
    </w:p>
    <w:p w14:paraId="1E384B35" w14:textId="141A6BFD"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Dd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6869E9" w:rsidRPr="006869E9">
            <w:rPr>
              <w:color w:val="000000"/>
            </w:rPr>
            <w:t>[6], [87]</w:t>
          </w:r>
        </w:sdtContent>
      </w:sdt>
      <w:r>
        <w:t xml:space="preserve">. </w:t>
      </w:r>
      <w:r w:rsidR="0065121A">
        <w:t xml:space="preserve">In the context of detecting high frequency oscillations, which differ in shape from other </w:t>
      </w:r>
      <w:r w:rsidR="00F94D62">
        <w:t xml:space="preserve">neural patterns, the spikes should provide information about the shape. </w:t>
      </w:r>
      <w:r w:rsidR="00F94D62">
        <w:rPr>
          <w:i/>
          <w:iCs/>
        </w:rPr>
        <w:t xml:space="preserve">Burelo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6869E9" w:rsidRPr="006869E9">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fine tuned to see how many levels would be necessary to assess the shape of the signal. </w:t>
      </w:r>
    </w:p>
    <w:p w14:paraId="1648F832" w14:textId="34AB3DB1" w:rsidR="00CE3A1A" w:rsidRDefault="00CE3A1A" w:rsidP="00CE3A1A">
      <w:pPr>
        <w:rPr>
          <w:b/>
          <w:bCs/>
        </w:rPr>
      </w:pPr>
      <w:r>
        <w:rPr>
          <w:b/>
          <w:bCs/>
        </w:rPr>
        <w:t>Extracting the events</w:t>
      </w:r>
    </w:p>
    <w:p w14:paraId="15FA2B58" w14:textId="2B39C282" w:rsidR="00CE3A1A" w:rsidRPr="00CE3A1A" w:rsidRDefault="00CE3A1A" w:rsidP="00CE3A1A">
      <w:r>
        <w:t xml:space="preserve">The training dataset needed to be a dataset with two labels: “Ripple”, “Non-ripple”. Each </w:t>
      </w:r>
      <w:r>
        <w:lastRenderedPageBreak/>
        <w:t xml:space="preserve">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sdt>
        <w:sdtPr>
          <w:rPr>
            <w:color w:val="000000"/>
          </w:rPr>
          <w:tag w:val="MENDELEY_CITATION_v3_eyJjaXRhdGlvbklEIjoiTUVOREVMRVlfQ0lUQVRJT05fYTA0ZGQyMGMtNzIxMi00NWRhLThkNGEtNWY0Yzg5MmE5Y2E0IiwicHJvcGVydGllcyI6eyJub3RlSW5kZXgiOjB9LCJpc0VkaXRlZCI6ZmFsc2UsIm1hbnVhbE92ZXJyaWRlIjp7ImlzTWFudWFsbHlPdmVycmlkZGVuIjpmYWxzZSwiY2l0ZXByb2NUZXh0IjoiWzc0XSwgWzg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V19"/>
          <w:id w:val="2134979735"/>
          <w:placeholder>
            <w:docPart w:val="DefaultPlaceholder_-1854013440"/>
          </w:placeholder>
        </w:sdtPr>
        <w:sdtContent>
          <w:r w:rsidR="006869E9" w:rsidRPr="006869E9">
            <w:rPr>
              <w:color w:val="000000"/>
            </w:rPr>
            <w:t>[74], [88]</w:t>
          </w:r>
        </w:sdtContent>
      </w:sdt>
      <w:r w:rsidR="00F30C22">
        <w:t xml:space="preserve"> (</w:t>
      </w:r>
      <w:r w:rsidR="00F30C22">
        <w:rPr>
          <w:b/>
          <w:bCs/>
          <w:i/>
          <w:iCs/>
        </w:rPr>
        <w:t>Figure</w:t>
      </w:r>
      <w:r w:rsidR="006E4D09">
        <w:rPr>
          <w:b/>
          <w:bCs/>
          <w:i/>
          <w:iCs/>
        </w:rPr>
        <w:t>8</w:t>
      </w:r>
      <w:r w:rsidR="006E4D09">
        <w:t xml:space="preserve">) </w:t>
      </w:r>
      <w:r w:rsidR="00A6547E">
        <w:t>converted to spikes</w:t>
      </w:r>
      <w:r w:rsidR="00397F26">
        <w:t xml:space="preserve"> (</w:t>
      </w:r>
      <w:r w:rsidR="00397F26" w:rsidRPr="00397F26">
        <w:rPr>
          <w:b/>
          <w:bCs/>
          <w:i/>
          <w:iCs/>
        </w:rPr>
        <w:t>Figure</w:t>
      </w:r>
      <w:r w:rsidR="006E4D09">
        <w:rPr>
          <w:b/>
          <w:bCs/>
          <w:i/>
          <w:iCs/>
        </w:rPr>
        <w:t>9</w:t>
      </w:r>
      <w:r w:rsidR="00397F26">
        <w:t>)</w:t>
      </w:r>
      <w:r w:rsidR="00A6547E">
        <w:t>.</w:t>
      </w:r>
    </w:p>
    <w:p w14:paraId="1EEE43D0" w14:textId="4759A2F8" w:rsidR="00A7149F" w:rsidRPr="00A7149F" w:rsidRDefault="00A7149F" w:rsidP="00A7149F">
      <w:pPr>
        <w:rPr>
          <w:b/>
          <w:bCs/>
        </w:rPr>
      </w:pPr>
      <w:r>
        <w:rPr>
          <w:b/>
          <w:bCs/>
        </w:rPr>
        <w:t>Defining the window</w:t>
      </w:r>
    </w:p>
    <w:p w14:paraId="0EF81FE7" w14:textId="4FEBF583"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 xml:space="preserve">Figure6-a </w:t>
      </w:r>
      <w:r>
        <w:t>the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In order to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D</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32341F18" w:rsidR="00573040" w:rsidRDefault="00573040" w:rsidP="00573040">
      <w:pPr>
        <w:ind w:firstLine="0"/>
        <w:rPr>
          <w:rFonts w:eastAsiaTheme="minorEastAsia"/>
        </w:rPr>
      </w:pPr>
      <w:r>
        <w:rPr>
          <w:rFonts w:eastAsiaTheme="minorEastAsia"/>
        </w:rPr>
        <w:t>Where t_w is the fixed time window for creating the custom n-dataset</w:t>
      </w:r>
      <w:r w:rsidR="00A80EE5">
        <w:rPr>
          <w:rFonts w:eastAsiaTheme="minorEastAsia"/>
        </w:rPr>
        <w:t xml:space="preserve"> and </w:t>
      </w:r>
      <w:r w:rsidR="0036079E">
        <w:rPr>
          <w:rFonts w:eastAsiaTheme="minorEastAsia"/>
        </w:rPr>
        <w:t>“</w:t>
      </w:r>
      <w:r w:rsidR="00A80EE5" w:rsidRPr="0036079E">
        <w:rPr>
          <w:rFonts w:eastAsiaTheme="minorEastAsia"/>
          <w:i/>
          <w:iCs/>
        </w:rPr>
        <w:t>ripples_D</w:t>
      </w:r>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68D61B3D" w:rsidR="00E50B1C" w:rsidRDefault="00E50B1C" w:rsidP="00E50B1C">
      <w:pPr>
        <w:rPr>
          <w:b/>
          <w:bCs/>
        </w:rPr>
      </w:pPr>
      <w:r>
        <w:rPr>
          <w:b/>
          <w:bCs/>
        </w:rPr>
        <w:t>Defining the filtering band</w:t>
      </w:r>
    </w:p>
    <w:p w14:paraId="07533F16" w14:textId="4D4CD96C" w:rsidR="00785777" w:rsidRDefault="00785777" w:rsidP="00E50B1C">
      <w:pPr>
        <w:rPr>
          <w:b/>
          <w:bCs/>
        </w:rPr>
      </w:pPr>
    </w:p>
    <w:p w14:paraId="4A54F8E5" w14:textId="52618E42" w:rsidR="00785777" w:rsidRPr="00E50B1C" w:rsidRDefault="00785777" w:rsidP="00785777">
      <w:pPr>
        <w:ind w:firstLine="0"/>
        <w:rPr>
          <w:b/>
          <w:bCs/>
        </w:rPr>
      </w:pPr>
    </w:p>
    <w:p w14:paraId="6AF55C67" w14:textId="27F5C7DE" w:rsidR="00E50B1C" w:rsidRPr="00EF36C7" w:rsidRDefault="00E50B1C" w:rsidP="00785777"/>
    <w:p w14:paraId="17669851" w14:textId="75000480" w:rsidR="005A7C2B" w:rsidRDefault="00CA47F4" w:rsidP="005A7C2B">
      <w:pPr>
        <w:pStyle w:val="Ttulo2"/>
      </w:pPr>
      <w:bookmarkStart w:id="39" w:name="_Toc167796822"/>
      <w:r>
        <w:lastRenderedPageBreak/>
        <w:t>Building the network</w:t>
      </w:r>
      <w:bookmarkEnd w:id="39"/>
    </w:p>
    <w:p w14:paraId="4F61918A" w14:textId="4B6B2EA2" w:rsidR="005A7C2B" w:rsidRDefault="00785777" w:rsidP="005A7C2B">
      <w:r w:rsidRPr="00785777">
        <w:drawing>
          <wp:anchor distT="0" distB="0" distL="114300" distR="114300" simplePos="0" relativeHeight="251701248" behindDoc="0" locked="0" layoutInCell="1" allowOverlap="1" wp14:anchorId="0F8101B1" wp14:editId="7996779B">
            <wp:simplePos x="0" y="0"/>
            <wp:positionH relativeFrom="column">
              <wp:posOffset>-33020</wp:posOffset>
            </wp:positionH>
            <wp:positionV relativeFrom="page">
              <wp:posOffset>3732530</wp:posOffset>
            </wp:positionV>
            <wp:extent cx="6125210" cy="5681345"/>
            <wp:effectExtent l="0" t="0" r="8890" b="0"/>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125210" cy="5681345"/>
                    </a:xfrm>
                    <a:prstGeom prst="rect">
                      <a:avLst/>
                    </a:prstGeom>
                  </pic:spPr>
                </pic:pic>
              </a:graphicData>
            </a:graphic>
            <wp14:sizeRelH relativeFrom="margin">
              <wp14:pctWidth>0</wp14:pctWidth>
            </wp14:sizeRelH>
            <wp14:sizeRelV relativeFrom="margin">
              <wp14:pctHeight>0</wp14:pctHeight>
            </wp14:sizeRelV>
          </wp:anchor>
        </w:drawing>
      </w:r>
      <w:r w:rsidR="005A7C2B">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1724818890"/>
          <w:placeholder>
            <w:docPart w:val="DefaultPlaceholder_-1854013440"/>
          </w:placeholder>
        </w:sdtPr>
        <w:sdtContent>
          <w:r w:rsidR="006869E9" w:rsidRPr="006869E9">
            <w:rPr>
              <w:color w:val="000000"/>
            </w:rPr>
            <w:t>[18]</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the most appropriate due to their balance between biorealism and light computation. For applied </w:t>
      </w:r>
      <w:r w:rsidR="001E7282">
        <w:t>NC</w:t>
      </w:r>
      <w:r w:rsidR="00D57CCF">
        <w:t xml:space="preserve"> not involving neural simulation they are totally fine.</w:t>
      </w:r>
      <w:r w:rsidR="00F02E9C">
        <w:t xml:space="preserve"> Other neuron models such as </w:t>
      </w:r>
      <w:r w:rsidR="00EF4065">
        <w:t>izhikevich</w:t>
      </w:r>
      <w:r w:rsidR="003E074F">
        <w:t xml:space="preserve"> neurons</w:t>
      </w:r>
      <w:r w:rsidR="00EF4065">
        <w:t xml:space="preserve"> have similar simplicity in computation but show less behaviour mimicry.</w:t>
      </w:r>
    </w:p>
    <w:p w14:paraId="058848CA" w14:textId="354C3F9E" w:rsidR="00CA47F4" w:rsidRPr="005A7C2B" w:rsidRDefault="00CA47F4" w:rsidP="005A7C2B">
      <w:r>
        <w:t>Next, the network had to be defined and built</w:t>
      </w:r>
    </w:p>
    <w:p w14:paraId="280C4D9C" w14:textId="77777777" w:rsidR="005A7C2B" w:rsidRPr="0024645D" w:rsidRDefault="005A7C2B" w:rsidP="005A7C2B">
      <w:pPr>
        <w:pStyle w:val="Ttulo2"/>
      </w:pPr>
      <w:bookmarkStart w:id="40" w:name="_Toc167796823"/>
      <w:r>
        <w:t>Network training</w:t>
      </w:r>
      <w:bookmarkEnd w:id="40"/>
    </w:p>
    <w:p w14:paraId="78BA3EFC" w14:textId="77777777" w:rsidR="005A7C2B" w:rsidRDefault="005A7C2B" w:rsidP="00083BA0"/>
    <w:p w14:paraId="1F22F587" w14:textId="038A2109" w:rsidR="00705048" w:rsidRPr="00705048" w:rsidRDefault="00705048" w:rsidP="00705048"/>
    <w:p w14:paraId="41A0F0E4" w14:textId="0A9AE831"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25CCB15F" w:rsidR="00094CA8" w:rsidRDefault="00094CA8"/>
    <w:p w14:paraId="689CDA3B" w14:textId="17F321DC" w:rsidR="00094CA8" w:rsidRDefault="00094CA8"/>
    <w:p w14:paraId="41631A13" w14:textId="14579E18" w:rsidR="00094CA8" w:rsidRDefault="00094CA8"/>
    <w:p w14:paraId="2B477ED4" w14:textId="3F741AA1" w:rsidR="00094CA8" w:rsidRDefault="00094CA8">
      <w:r>
        <w:br w:type="page"/>
      </w:r>
    </w:p>
    <w:p w14:paraId="566DF308" w14:textId="34E57270" w:rsidR="000209B8" w:rsidRPr="00094CA8" w:rsidRDefault="000209B8">
      <w:r>
        <w:lastRenderedPageBreak/>
        <w:br w:type="page"/>
      </w:r>
    </w:p>
    <w:p w14:paraId="7ED7CAD4" w14:textId="77777777" w:rsidR="00241D5F" w:rsidRPr="000209B8" w:rsidRDefault="00241D5F" w:rsidP="00241D5F"/>
    <w:p w14:paraId="3B8F289B" w14:textId="5B0AB7B6" w:rsidR="006B7978" w:rsidRDefault="00AE7B88" w:rsidP="00AE7B88">
      <w:pPr>
        <w:pStyle w:val="Ttulo1"/>
      </w:pPr>
      <w:bookmarkStart w:id="41" w:name="_Toc167796824"/>
      <w:r>
        <w:t>Results</w:t>
      </w:r>
      <w:bookmarkEnd w:id="41"/>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2" w:name="_Toc167796825"/>
      <w:r w:rsidRPr="00956C4F">
        <w:lastRenderedPageBreak/>
        <w:t>References</w:t>
      </w:r>
      <w:bookmarkEnd w:id="10"/>
      <w:bookmarkEnd w:id="42"/>
    </w:p>
    <w:sdt>
      <w:sdtPr>
        <w:rPr>
          <w:color w:val="595959" w:themeColor="text1" w:themeTint="A6"/>
          <w:sz w:val="18"/>
        </w:rPr>
        <w:tag w:val="MENDELEY_BIBLIOGRAPHY"/>
        <w:id w:val="613175767"/>
        <w:placeholder>
          <w:docPart w:val="EC73BD2BFD444503AE851429E0A887DC"/>
        </w:placeholder>
      </w:sdtPr>
      <w:sdtContent>
        <w:p w14:paraId="45900F17" w14:textId="77777777" w:rsidR="006869E9" w:rsidRDefault="006869E9">
          <w:pPr>
            <w:autoSpaceDE w:val="0"/>
            <w:autoSpaceDN w:val="0"/>
            <w:ind w:hanging="640"/>
            <w:divId w:val="2001153253"/>
            <w:rPr>
              <w:rFonts w:eastAsia="Times New Roman"/>
              <w:kern w:val="0"/>
              <w:sz w:val="24"/>
              <w:szCs w:val="24"/>
              <w14:ligatures w14:val="none"/>
            </w:rPr>
          </w:pPr>
          <w:r>
            <w:rPr>
              <w:rFonts w:eastAsia="Times New Roman"/>
            </w:rPr>
            <w:t>[1]</w:t>
          </w:r>
          <w:r>
            <w:rPr>
              <w:rFonts w:eastAsia="Times New Roman"/>
            </w:rPr>
            <w:tab/>
            <w:t xml:space="preserve">R. Yang, H. M. Huang, and X. Guo, ‘Memristive Synapses and Neurons for Bioinspired Computing’, </w:t>
          </w:r>
          <w:r>
            <w:rPr>
              <w:rFonts w:eastAsia="Times New Roman"/>
              <w:i/>
              <w:iCs/>
            </w:rPr>
            <w:t>Advanced Electronic Materials</w:t>
          </w:r>
          <w:r>
            <w:rPr>
              <w:rFonts w:eastAsia="Times New Roman"/>
            </w:rPr>
            <w:t>, vol. 5, no. 9. Blackwell Publishing Ltd, Sep. 01, 2019. doi: 10.1002/aelm.201900287.</w:t>
          </w:r>
        </w:p>
        <w:p w14:paraId="429FB275" w14:textId="77777777" w:rsidR="006869E9" w:rsidRDefault="006869E9">
          <w:pPr>
            <w:autoSpaceDE w:val="0"/>
            <w:autoSpaceDN w:val="0"/>
            <w:ind w:hanging="640"/>
            <w:divId w:val="2101830671"/>
            <w:rPr>
              <w:rFonts w:eastAsia="Times New Roman"/>
            </w:rPr>
          </w:pPr>
          <w:r>
            <w:rPr>
              <w:rFonts w:eastAsia="Times New Roman"/>
            </w:rPr>
            <w:t>[2]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038E08D3" w14:textId="77777777" w:rsidR="006869E9" w:rsidRDefault="006869E9">
          <w:pPr>
            <w:autoSpaceDE w:val="0"/>
            <w:autoSpaceDN w:val="0"/>
            <w:ind w:hanging="640"/>
            <w:divId w:val="787430527"/>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7AF543B7" w14:textId="77777777" w:rsidR="006869E9" w:rsidRDefault="006869E9">
          <w:pPr>
            <w:autoSpaceDE w:val="0"/>
            <w:autoSpaceDN w:val="0"/>
            <w:ind w:hanging="640"/>
            <w:divId w:val="1997802691"/>
            <w:rPr>
              <w:rFonts w:eastAsia="Times New Roman"/>
            </w:rPr>
          </w:pPr>
          <w:r>
            <w:rPr>
              <w:rFonts w:eastAsia="Times New Roman"/>
            </w:rPr>
            <w:t>[4]</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2E33C51C" w14:textId="77777777" w:rsidR="006869E9" w:rsidRDefault="006869E9">
          <w:pPr>
            <w:autoSpaceDE w:val="0"/>
            <w:autoSpaceDN w:val="0"/>
            <w:ind w:hanging="640"/>
            <w:divId w:val="1090548081"/>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131D7FF1" w14:textId="77777777" w:rsidR="006869E9" w:rsidRDefault="006869E9">
          <w:pPr>
            <w:autoSpaceDE w:val="0"/>
            <w:autoSpaceDN w:val="0"/>
            <w:ind w:hanging="640"/>
            <w:divId w:val="1244756328"/>
            <w:rPr>
              <w:rFonts w:eastAsia="Times New Roman"/>
            </w:rPr>
          </w:pPr>
          <w:r>
            <w:rPr>
              <w:rFonts w:eastAsia="Times New Roman"/>
            </w:rPr>
            <w:t>[6]</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6DC1FFF0" w14:textId="77777777" w:rsidR="006869E9" w:rsidRDefault="006869E9">
          <w:pPr>
            <w:autoSpaceDE w:val="0"/>
            <w:autoSpaceDN w:val="0"/>
            <w:ind w:hanging="640"/>
            <w:divId w:val="1802452498"/>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46848DA7" w14:textId="77777777" w:rsidR="006869E9" w:rsidRDefault="006869E9">
          <w:pPr>
            <w:autoSpaceDE w:val="0"/>
            <w:autoSpaceDN w:val="0"/>
            <w:ind w:hanging="640"/>
            <w:divId w:val="1196043523"/>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663B160F" w14:textId="77777777" w:rsidR="006869E9" w:rsidRDefault="006869E9">
          <w:pPr>
            <w:autoSpaceDE w:val="0"/>
            <w:autoSpaceDN w:val="0"/>
            <w:ind w:hanging="640"/>
            <w:divId w:val="233274378"/>
            <w:rPr>
              <w:rFonts w:eastAsia="Times New Roman"/>
            </w:rPr>
          </w:pPr>
          <w:r>
            <w:rPr>
              <w:rFonts w:eastAsia="Times New Roman"/>
            </w:rPr>
            <w:t>[9]</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03CA27DA" w14:textId="77777777" w:rsidR="006869E9" w:rsidRDefault="006869E9">
          <w:pPr>
            <w:autoSpaceDE w:val="0"/>
            <w:autoSpaceDN w:val="0"/>
            <w:ind w:hanging="640"/>
            <w:divId w:val="1086607970"/>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7D6786F8" w14:textId="77777777" w:rsidR="006869E9" w:rsidRDefault="006869E9">
          <w:pPr>
            <w:autoSpaceDE w:val="0"/>
            <w:autoSpaceDN w:val="0"/>
            <w:ind w:hanging="640"/>
            <w:divId w:val="1817381894"/>
            <w:rPr>
              <w:rFonts w:eastAsia="Times New Roman"/>
            </w:rPr>
          </w:pPr>
          <w:r>
            <w:rPr>
              <w:rFonts w:eastAsia="Times New Roman"/>
            </w:rPr>
            <w:t>[11]</w:t>
          </w:r>
          <w:r>
            <w:rPr>
              <w:rFonts w:eastAsia="Times New Roman"/>
            </w:rPr>
            <w:tab/>
            <w:t xml:space="preserve">D. B. Strukov, G. S. Snider, D. R. Stewart, and R. S. Williams, ‘The missing memristor found’, </w:t>
          </w:r>
          <w:r>
            <w:rPr>
              <w:rFonts w:eastAsia="Times New Roman"/>
              <w:i/>
              <w:iCs/>
            </w:rPr>
            <w:t>Nature</w:t>
          </w:r>
          <w:r>
            <w:rPr>
              <w:rFonts w:eastAsia="Times New Roman"/>
            </w:rPr>
            <w:t>, vol. 453, no. 7191, pp. 80–83, May 2008, doi: 10.1038/nature06932.</w:t>
          </w:r>
        </w:p>
        <w:p w14:paraId="07B1E1D1" w14:textId="77777777" w:rsidR="006869E9" w:rsidRDefault="006869E9">
          <w:pPr>
            <w:autoSpaceDE w:val="0"/>
            <w:autoSpaceDN w:val="0"/>
            <w:ind w:hanging="640"/>
            <w:divId w:val="1831484858"/>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xml:space="preserve">, ‘Memristive Crossbar Arrays for Storage and Computing Applications’, </w:t>
          </w:r>
          <w:r>
            <w:rPr>
              <w:rFonts w:eastAsia="Times New Roman"/>
              <w:i/>
              <w:iCs/>
            </w:rPr>
            <w:t>Advanced Intelligent Systems</w:t>
          </w:r>
          <w:r>
            <w:rPr>
              <w:rFonts w:eastAsia="Times New Roman"/>
            </w:rPr>
            <w:t>, vol. 3, no. 9, Sep. 2021, doi: 10.1002/aisy.202100017.</w:t>
          </w:r>
        </w:p>
        <w:p w14:paraId="4E30BD02" w14:textId="77777777" w:rsidR="006869E9" w:rsidRDefault="006869E9">
          <w:pPr>
            <w:autoSpaceDE w:val="0"/>
            <w:autoSpaceDN w:val="0"/>
            <w:ind w:hanging="640"/>
            <w:divId w:val="49698499"/>
            <w:rPr>
              <w:rFonts w:eastAsia="Times New Roman"/>
            </w:rPr>
          </w:pPr>
          <w:r>
            <w:rPr>
              <w:rFonts w:eastAsia="Times New Roman"/>
            </w:rPr>
            <w:t>[13]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w:t>
          </w:r>
          <w:r>
            <w:rPr>
              <w:rFonts w:eastAsia="Times New Roman"/>
            </w:rPr>
            <w:lastRenderedPageBreak/>
            <w:t>10, 2015. doi: 10.3389/fnsys.2015.00151.</w:t>
          </w:r>
        </w:p>
        <w:p w14:paraId="3ECFC467" w14:textId="77777777" w:rsidR="006869E9" w:rsidRDefault="006869E9">
          <w:pPr>
            <w:autoSpaceDE w:val="0"/>
            <w:autoSpaceDN w:val="0"/>
            <w:ind w:hanging="640"/>
            <w:divId w:val="1456093861"/>
            <w:rPr>
              <w:rFonts w:eastAsia="Times New Roman"/>
            </w:rPr>
          </w:pPr>
          <w:r>
            <w:rPr>
              <w:rFonts w:eastAsia="Times New Roman"/>
            </w:rPr>
            <w:t>[14]</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43AE729E" w14:textId="77777777" w:rsidR="006869E9" w:rsidRDefault="006869E9">
          <w:pPr>
            <w:autoSpaceDE w:val="0"/>
            <w:autoSpaceDN w:val="0"/>
            <w:ind w:hanging="640"/>
            <w:divId w:val="1909724531"/>
            <w:rPr>
              <w:rFonts w:eastAsia="Times New Roman"/>
            </w:rPr>
          </w:pPr>
          <w:r>
            <w:rPr>
              <w:rFonts w:eastAsia="Times New Roman"/>
            </w:rPr>
            <w:t>[15]</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166FF104" w14:textId="77777777" w:rsidR="006869E9" w:rsidRDefault="006869E9">
          <w:pPr>
            <w:autoSpaceDE w:val="0"/>
            <w:autoSpaceDN w:val="0"/>
            <w:ind w:hanging="640"/>
            <w:divId w:val="1746880704"/>
            <w:rPr>
              <w:rFonts w:eastAsia="Times New Roman"/>
            </w:rPr>
          </w:pPr>
          <w:r>
            <w:rPr>
              <w:rFonts w:eastAsia="Times New Roman"/>
            </w:rPr>
            <w:t>[16]</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5F7DE338" w14:textId="77777777" w:rsidR="006869E9" w:rsidRDefault="006869E9">
          <w:pPr>
            <w:autoSpaceDE w:val="0"/>
            <w:autoSpaceDN w:val="0"/>
            <w:ind w:hanging="640"/>
            <w:divId w:val="1335958941"/>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7B82C118" w14:textId="77777777" w:rsidR="006869E9" w:rsidRDefault="006869E9">
          <w:pPr>
            <w:autoSpaceDE w:val="0"/>
            <w:autoSpaceDN w:val="0"/>
            <w:ind w:hanging="640"/>
            <w:divId w:val="139999329"/>
            <w:rPr>
              <w:rFonts w:eastAsia="Times New Roman"/>
            </w:rPr>
          </w:pPr>
          <w:r>
            <w:rPr>
              <w:rFonts w:eastAsia="Times New Roman"/>
            </w:rPr>
            <w:t>[18]</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6236A92E" w14:textId="77777777" w:rsidR="006869E9" w:rsidRDefault="006869E9">
          <w:pPr>
            <w:autoSpaceDE w:val="0"/>
            <w:autoSpaceDN w:val="0"/>
            <w:ind w:hanging="640"/>
            <w:divId w:val="1618562640"/>
            <w:rPr>
              <w:rFonts w:eastAsia="Times New Roman"/>
            </w:rPr>
          </w:pPr>
          <w:r>
            <w:rPr>
              <w:rFonts w:eastAsia="Times New Roman"/>
            </w:rPr>
            <w:t>[19]</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vol. 121, pp. 294–307, Jan. 2020, doi: 10.1016/J.NEUNET.2019.09.005.</w:t>
          </w:r>
        </w:p>
        <w:p w14:paraId="66054677" w14:textId="77777777" w:rsidR="006869E9" w:rsidRDefault="006869E9">
          <w:pPr>
            <w:autoSpaceDE w:val="0"/>
            <w:autoSpaceDN w:val="0"/>
            <w:ind w:hanging="640"/>
            <w:divId w:val="17702698"/>
            <w:rPr>
              <w:rFonts w:eastAsia="Times New Roman"/>
            </w:rPr>
          </w:pPr>
          <w:r>
            <w:rPr>
              <w:rFonts w:eastAsia="Times New Roman"/>
            </w:rPr>
            <w:t>[20]</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736D2DA0" w14:textId="77777777" w:rsidR="006869E9" w:rsidRDefault="006869E9">
          <w:pPr>
            <w:autoSpaceDE w:val="0"/>
            <w:autoSpaceDN w:val="0"/>
            <w:ind w:hanging="640"/>
            <w:divId w:val="1287007235"/>
            <w:rPr>
              <w:rFonts w:eastAsia="Times New Roman"/>
            </w:rPr>
          </w:pPr>
          <w:r>
            <w:rPr>
              <w:rFonts w:eastAsia="Times New Roman"/>
            </w:rPr>
            <w:t>[21]</w:t>
          </w:r>
          <w:r>
            <w:rPr>
              <w:rFonts w:eastAsia="Times New Roman"/>
            </w:rPr>
            <w:tab/>
            <w:t>S. B. Shrestha and G. Orchard, ‘SLAYER: Spike Layer Error Reassignment in Time’, Sep. 2018, [Online]. Available: http://arxiv.org/abs/1810.08646</w:t>
          </w:r>
        </w:p>
        <w:p w14:paraId="3E7C50A1" w14:textId="77777777" w:rsidR="006869E9" w:rsidRDefault="006869E9">
          <w:pPr>
            <w:autoSpaceDE w:val="0"/>
            <w:autoSpaceDN w:val="0"/>
            <w:ind w:hanging="640"/>
            <w:divId w:val="1468628477"/>
            <w:rPr>
              <w:rFonts w:eastAsia="Times New Roman"/>
            </w:rPr>
          </w:pPr>
          <w:r>
            <w:rPr>
              <w:rFonts w:eastAsia="Times New Roman"/>
            </w:rPr>
            <w:t>[22]</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422E13EB" w14:textId="77777777" w:rsidR="006869E9" w:rsidRDefault="006869E9">
          <w:pPr>
            <w:autoSpaceDE w:val="0"/>
            <w:autoSpaceDN w:val="0"/>
            <w:ind w:hanging="640"/>
            <w:divId w:val="73597435"/>
            <w:rPr>
              <w:rFonts w:eastAsia="Times New Roman"/>
            </w:rPr>
          </w:pPr>
          <w:r>
            <w:rPr>
              <w:rFonts w:eastAsia="Times New Roman"/>
            </w:rPr>
            <w:t>[23]</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7CBEF9A1" w14:textId="77777777" w:rsidR="006869E9" w:rsidRDefault="006869E9">
          <w:pPr>
            <w:autoSpaceDE w:val="0"/>
            <w:autoSpaceDN w:val="0"/>
            <w:ind w:hanging="640"/>
            <w:divId w:val="1871454733"/>
            <w:rPr>
              <w:rFonts w:eastAsia="Times New Roman"/>
            </w:rPr>
          </w:pPr>
          <w:r>
            <w:rPr>
              <w:rFonts w:eastAsia="Times New Roman"/>
            </w:rPr>
            <w:t>[24]</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457B9ED5" w14:textId="77777777" w:rsidR="006869E9" w:rsidRDefault="006869E9">
          <w:pPr>
            <w:autoSpaceDE w:val="0"/>
            <w:autoSpaceDN w:val="0"/>
            <w:ind w:hanging="640"/>
            <w:divId w:val="1622876502"/>
            <w:rPr>
              <w:rFonts w:eastAsia="Times New Roman"/>
            </w:rPr>
          </w:pPr>
          <w:r>
            <w:rPr>
              <w:rFonts w:eastAsia="Times New Roman"/>
            </w:rPr>
            <w:t>[25]</w:t>
          </w:r>
          <w:r>
            <w:rPr>
              <w:rFonts w:eastAsia="Times New Roman"/>
            </w:rPr>
            <w:tab/>
            <w:t>J. Ding, Z. Yu, Y. Tian, and T. Huang, ‘Optimal ANN-SNN Conversion for Fast and Accurate Inference in Deep Spiking Neural Networks’, May 2021, [Online]. Available: http://arxiv.org/abs/2105.11654</w:t>
          </w:r>
        </w:p>
        <w:p w14:paraId="32892945" w14:textId="77777777" w:rsidR="006869E9" w:rsidRDefault="006869E9">
          <w:pPr>
            <w:autoSpaceDE w:val="0"/>
            <w:autoSpaceDN w:val="0"/>
            <w:ind w:hanging="640"/>
            <w:divId w:val="802697365"/>
            <w:rPr>
              <w:rFonts w:eastAsia="Times New Roman"/>
            </w:rPr>
          </w:pPr>
          <w:r>
            <w:rPr>
              <w:rFonts w:eastAsia="Times New Roman"/>
            </w:rPr>
            <w:t>[26]</w:t>
          </w:r>
          <w:r>
            <w:rPr>
              <w:rFonts w:eastAsia="Times New Roman"/>
            </w:rPr>
            <w:tab/>
            <w:t xml:space="preserve">C. H. Thompson, T. E. Riggins, P. R. Patel, C. A. Chestek, W. Li, and E. Purcell, ‘Toward guiding principles for the design of biologically-integrated electrodes for the central nervous system’, </w:t>
          </w:r>
          <w:r>
            <w:rPr>
              <w:rFonts w:eastAsia="Times New Roman"/>
              <w:i/>
              <w:iCs/>
            </w:rPr>
            <w:t>Journal of Neural Engineering</w:t>
          </w:r>
          <w:r>
            <w:rPr>
              <w:rFonts w:eastAsia="Times New Roman"/>
            </w:rPr>
            <w:t>, vol. 17, no. 2. Institute of Physics Publishing, 2020. doi: 10.1088/1741-2552/ab7030.</w:t>
          </w:r>
        </w:p>
        <w:p w14:paraId="53011861" w14:textId="77777777" w:rsidR="006869E9" w:rsidRDefault="006869E9">
          <w:pPr>
            <w:autoSpaceDE w:val="0"/>
            <w:autoSpaceDN w:val="0"/>
            <w:ind w:hanging="640"/>
            <w:divId w:val="1179351325"/>
            <w:rPr>
              <w:rFonts w:eastAsia="Times New Roman"/>
            </w:rPr>
          </w:pPr>
          <w:r>
            <w:rPr>
              <w:rFonts w:eastAsia="Times New Roman"/>
            </w:rPr>
            <w:t>[27]</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6C1112AF" w14:textId="77777777" w:rsidR="006869E9" w:rsidRDefault="006869E9">
          <w:pPr>
            <w:autoSpaceDE w:val="0"/>
            <w:autoSpaceDN w:val="0"/>
            <w:ind w:hanging="640"/>
            <w:divId w:val="357392729"/>
            <w:rPr>
              <w:rFonts w:eastAsia="Times New Roman"/>
            </w:rPr>
          </w:pPr>
          <w:r>
            <w:rPr>
              <w:rFonts w:eastAsia="Times New Roman"/>
            </w:rPr>
            <w:t>[28]</w:t>
          </w:r>
          <w:r>
            <w:rPr>
              <w:rFonts w:eastAsia="Times New Roman"/>
            </w:rPr>
            <w:tab/>
            <w:t xml:space="preserve">M. Sharifshazileh, K. Burelo, J. Sarnthein, and G. Indiveri, ‘An </w:t>
          </w:r>
          <w:r>
            <w:rPr>
              <w:rFonts w:eastAsia="Times New Roman"/>
            </w:rPr>
            <w:lastRenderedPageBreak/>
            <w:t xml:space="preserve">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6606AE6C" w14:textId="77777777" w:rsidR="006869E9" w:rsidRDefault="006869E9">
          <w:pPr>
            <w:autoSpaceDE w:val="0"/>
            <w:autoSpaceDN w:val="0"/>
            <w:ind w:hanging="640"/>
            <w:divId w:val="168571244"/>
            <w:rPr>
              <w:rFonts w:eastAsia="Times New Roman"/>
            </w:rPr>
          </w:pPr>
          <w:r>
            <w:rPr>
              <w:rFonts w:eastAsia="Times New Roman"/>
            </w:rPr>
            <w:t>[29]</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vol. 9, no. JAN. Frontiers Media S.A., p. 423, 2015. doi: 10.3389/fnins.2014.00423.</w:t>
          </w:r>
        </w:p>
        <w:p w14:paraId="295E3FF9" w14:textId="77777777" w:rsidR="006869E9" w:rsidRDefault="006869E9">
          <w:pPr>
            <w:autoSpaceDE w:val="0"/>
            <w:autoSpaceDN w:val="0"/>
            <w:ind w:hanging="640"/>
            <w:divId w:val="391122866"/>
            <w:rPr>
              <w:rFonts w:eastAsia="Times New Roman"/>
            </w:rPr>
          </w:pPr>
          <w:r>
            <w:rPr>
              <w:rFonts w:eastAsia="Times New Roman"/>
            </w:rPr>
            <w:t>[30]</w:t>
          </w:r>
          <w:r>
            <w:rPr>
              <w:rFonts w:eastAsia="Times New Roman"/>
            </w:rPr>
            <w:tab/>
            <w:t xml:space="preserve">J. W. Salatino, K. A. Ludwig, T. D. Y. Kozai,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vol. 2, no. 1. NLM (Medline), p. 52, Jan. 01, 2018. doi: 10.1038/s41551-017-0177-7.</w:t>
          </w:r>
        </w:p>
        <w:p w14:paraId="1FC90C06" w14:textId="77777777" w:rsidR="006869E9" w:rsidRDefault="006869E9">
          <w:pPr>
            <w:autoSpaceDE w:val="0"/>
            <w:autoSpaceDN w:val="0"/>
            <w:ind w:hanging="640"/>
            <w:divId w:val="1440098288"/>
            <w:rPr>
              <w:rFonts w:eastAsia="Times New Roman"/>
            </w:rPr>
          </w:pPr>
          <w:r>
            <w:rPr>
              <w:rFonts w:eastAsia="Times New Roman"/>
            </w:rPr>
            <w:t>[31]</w:t>
          </w:r>
          <w:r>
            <w:rPr>
              <w:rFonts w:eastAsia="Times New Roman"/>
            </w:rPr>
            <w:tab/>
            <w:t xml:space="preserve">R. Biran, D. C. Martin, and P. A. Tresco, ‘Neuronal cell loss accompanies the brain tissue response to chronically implanted silicon microelectrode arrays’, </w:t>
          </w:r>
          <w:r>
            <w:rPr>
              <w:rFonts w:eastAsia="Times New Roman"/>
              <w:i/>
              <w:iCs/>
            </w:rPr>
            <w:t>Exp Neurol</w:t>
          </w:r>
          <w:r>
            <w:rPr>
              <w:rFonts w:eastAsia="Times New Roman"/>
            </w:rPr>
            <w:t>, vol. 195, no. 1, pp. 115–126, Sep. 2005, doi: 10.1016/J.EXPNEUROL.2005.04.020.</w:t>
          </w:r>
        </w:p>
        <w:p w14:paraId="7EDF107A" w14:textId="77777777" w:rsidR="006869E9" w:rsidRDefault="006869E9">
          <w:pPr>
            <w:autoSpaceDE w:val="0"/>
            <w:autoSpaceDN w:val="0"/>
            <w:ind w:hanging="640"/>
            <w:divId w:val="1102263370"/>
            <w:rPr>
              <w:rFonts w:eastAsia="Times New Roman"/>
            </w:rPr>
          </w:pPr>
          <w:r>
            <w:rPr>
              <w:rFonts w:eastAsia="Times New Roman"/>
            </w:rPr>
            <w:t>[32]</w:t>
          </w:r>
          <w:r>
            <w:rPr>
              <w:rFonts w:eastAsia="Times New Roman"/>
            </w:rPr>
            <w:tab/>
            <w:t>K. L. Drake, K. D. Wise, J. Farraye, D. J. Anderson, and S. L. Bement, ‘Performance of Planar Multisite Microprobes in Recording Extracellular Single-Unit Intracortical Activity’, 1988.</w:t>
          </w:r>
        </w:p>
        <w:p w14:paraId="4E881167" w14:textId="77777777" w:rsidR="006869E9" w:rsidRDefault="006869E9">
          <w:pPr>
            <w:autoSpaceDE w:val="0"/>
            <w:autoSpaceDN w:val="0"/>
            <w:ind w:hanging="640"/>
            <w:divId w:val="1820419915"/>
            <w:rPr>
              <w:rFonts w:eastAsia="Times New Roman"/>
            </w:rPr>
          </w:pPr>
          <w:r>
            <w:rPr>
              <w:rFonts w:eastAsia="Times New Roman"/>
            </w:rPr>
            <w:t>[33]</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vol. 51, no. 6, pp. 896–904, Jun. 2004, doi: 10.1109/TBME.2004.826680.</w:t>
          </w:r>
        </w:p>
        <w:p w14:paraId="55108AA3" w14:textId="77777777" w:rsidR="006869E9" w:rsidRDefault="006869E9">
          <w:pPr>
            <w:autoSpaceDE w:val="0"/>
            <w:autoSpaceDN w:val="0"/>
            <w:ind w:hanging="640"/>
            <w:divId w:val="1223298505"/>
            <w:rPr>
              <w:rFonts w:eastAsia="Times New Roman"/>
            </w:rPr>
          </w:pPr>
          <w:r>
            <w:rPr>
              <w:rFonts w:eastAsia="Times New Roman"/>
            </w:rPr>
            <w:t>[34]</w:t>
          </w:r>
          <w:r>
            <w:rPr>
              <w:rFonts w:eastAsia="Times New Roman"/>
            </w:rPr>
            <w:tab/>
            <w:t xml:space="preserve">I. H. Stevenson and K. P. Kording, ‘How advances in neural recording affect data analysis’, in </w:t>
          </w:r>
          <w:r>
            <w:rPr>
              <w:rFonts w:eastAsia="Times New Roman"/>
              <w:i/>
              <w:iCs/>
            </w:rPr>
            <w:t>Nature Neuroscience</w:t>
          </w:r>
          <w:r>
            <w:rPr>
              <w:rFonts w:eastAsia="Times New Roman"/>
            </w:rPr>
            <w:t>, Feb. 2011, pp. 139–142. doi: 10.1038/nn.2731.</w:t>
          </w:r>
        </w:p>
        <w:p w14:paraId="76A37078" w14:textId="77777777" w:rsidR="006869E9" w:rsidRDefault="006869E9">
          <w:pPr>
            <w:autoSpaceDE w:val="0"/>
            <w:autoSpaceDN w:val="0"/>
            <w:ind w:hanging="640"/>
            <w:divId w:val="2065786990"/>
            <w:rPr>
              <w:rFonts w:eastAsia="Times New Roman"/>
            </w:rPr>
          </w:pPr>
          <w:r>
            <w:rPr>
              <w:rFonts w:eastAsia="Times New Roman"/>
            </w:rPr>
            <w:t>[35]</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vol. 20, no. 6. Nature Publishing Group, pp. 330–345, Jun. 01, 2019. doi: 10.1038/s41583-019-0140-6.</w:t>
          </w:r>
        </w:p>
        <w:p w14:paraId="771EA2F4" w14:textId="77777777" w:rsidR="006869E9" w:rsidRDefault="006869E9">
          <w:pPr>
            <w:autoSpaceDE w:val="0"/>
            <w:autoSpaceDN w:val="0"/>
            <w:ind w:hanging="640"/>
            <w:divId w:val="1796174547"/>
            <w:rPr>
              <w:rFonts w:eastAsia="Times New Roman"/>
            </w:rPr>
          </w:pPr>
          <w:r>
            <w:rPr>
              <w:rFonts w:eastAsia="Times New Roman"/>
            </w:rPr>
            <w:t>[36]</w:t>
          </w:r>
          <w:r>
            <w:rPr>
              <w:rFonts w:eastAsia="Times New Roman"/>
            </w:rPr>
            <w:tab/>
            <w:t xml:space="preserve">K. Woeppel, Q. Yang, and X. T. Cui, ‘Recent advances in neural electrode–tissue interfaces’, </w:t>
          </w:r>
          <w:r>
            <w:rPr>
              <w:rFonts w:eastAsia="Times New Roman"/>
              <w:i/>
              <w:iCs/>
            </w:rPr>
            <w:t>Curr Opin Biomed Eng</w:t>
          </w:r>
          <w:r>
            <w:rPr>
              <w:rFonts w:eastAsia="Times New Roman"/>
            </w:rPr>
            <w:t>, vol. 4, pp. 21–31, Dec. 2017, doi: 10.1016/J.COBME.2017.09.003.</w:t>
          </w:r>
        </w:p>
        <w:p w14:paraId="6D5E521D" w14:textId="77777777" w:rsidR="006869E9" w:rsidRDefault="006869E9">
          <w:pPr>
            <w:autoSpaceDE w:val="0"/>
            <w:autoSpaceDN w:val="0"/>
            <w:ind w:hanging="640"/>
            <w:divId w:val="338192891"/>
            <w:rPr>
              <w:rFonts w:eastAsia="Times New Roman"/>
            </w:rPr>
          </w:pPr>
          <w:r>
            <w:rPr>
              <w:rFonts w:eastAsia="Times New Roman"/>
            </w:rPr>
            <w:t>[37]</w:t>
          </w:r>
          <w:r>
            <w:rPr>
              <w:rFonts w:eastAsia="Times New Roman"/>
            </w:rPr>
            <w:tab/>
            <w:t xml:space="preserve">S. M. Won, E. Song, J. Zhao, J. Li, J. Rivnay, and J. A. Rogers, ‘Recent Advances in Materials, Devices, and Systems for Neural Interfaces’, </w:t>
          </w:r>
          <w:r>
            <w:rPr>
              <w:rFonts w:eastAsia="Times New Roman"/>
              <w:i/>
              <w:iCs/>
            </w:rPr>
            <w:t>Advanced Materials</w:t>
          </w:r>
          <w:r>
            <w:rPr>
              <w:rFonts w:eastAsia="Times New Roman"/>
            </w:rPr>
            <w:t>, vol. 30, no. 30. Wiley-VCH Verlag, Jul. 26, 2018. doi: 10.1002/adma.201800534.</w:t>
          </w:r>
        </w:p>
        <w:p w14:paraId="56811CE4" w14:textId="77777777" w:rsidR="006869E9" w:rsidRDefault="006869E9">
          <w:pPr>
            <w:autoSpaceDE w:val="0"/>
            <w:autoSpaceDN w:val="0"/>
            <w:ind w:hanging="640"/>
            <w:divId w:val="1865508682"/>
            <w:rPr>
              <w:rFonts w:eastAsia="Times New Roman"/>
            </w:rPr>
          </w:pPr>
          <w:r>
            <w:rPr>
              <w:rFonts w:eastAsia="Times New Roman"/>
            </w:rPr>
            <w:t>[38]</w:t>
          </w:r>
          <w:r>
            <w:rPr>
              <w:rFonts w:eastAsia="Times New Roman"/>
            </w:rPr>
            <w:tab/>
            <w:t>D. Khodagholy, J. N. Gelinas, and G. Buzsáki, ‘Learning-enhanced coupling between ripple oscillations in association cortices and hippocampus’. [Online]. Available: https://www.science.org</w:t>
          </w:r>
        </w:p>
        <w:p w14:paraId="323E487F" w14:textId="77777777" w:rsidR="006869E9" w:rsidRDefault="006869E9">
          <w:pPr>
            <w:autoSpaceDE w:val="0"/>
            <w:autoSpaceDN w:val="0"/>
            <w:ind w:hanging="640"/>
            <w:divId w:val="1325889367"/>
            <w:rPr>
              <w:rFonts w:eastAsia="Times New Roman"/>
            </w:rPr>
          </w:pPr>
          <w:r>
            <w:rPr>
              <w:rFonts w:eastAsia="Times New Roman"/>
            </w:rPr>
            <w:t>[39]</w:t>
          </w:r>
          <w:r>
            <w:rPr>
              <w:rFonts w:eastAsia="Times New Roman"/>
            </w:rPr>
            <w:tab/>
            <w:t>C. Stringer, M. Pachitariu, N. Steinmetz, C. B. Reddy, M. Carandini, and K. D. Harris, ‘Spontaneous behaviors drive multidimensional, brain-wide activity’.</w:t>
          </w:r>
        </w:p>
        <w:p w14:paraId="1A6FF8AC" w14:textId="77777777" w:rsidR="006869E9" w:rsidRDefault="006869E9">
          <w:pPr>
            <w:autoSpaceDE w:val="0"/>
            <w:autoSpaceDN w:val="0"/>
            <w:ind w:hanging="640"/>
            <w:divId w:val="794639128"/>
            <w:rPr>
              <w:rFonts w:eastAsia="Times New Roman"/>
            </w:rPr>
          </w:pPr>
          <w:r>
            <w:rPr>
              <w:rFonts w:eastAsia="Times New Roman"/>
            </w:rPr>
            <w:t>[40]</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vol. 551, no. 7679, pp. 232–236, Nov. 2017, doi: 10.1038/nature24636.</w:t>
          </w:r>
        </w:p>
        <w:p w14:paraId="54A38B5E" w14:textId="77777777" w:rsidR="006869E9" w:rsidRDefault="006869E9">
          <w:pPr>
            <w:autoSpaceDE w:val="0"/>
            <w:autoSpaceDN w:val="0"/>
            <w:ind w:hanging="640"/>
            <w:divId w:val="1258169740"/>
            <w:rPr>
              <w:rFonts w:eastAsia="Times New Roman"/>
            </w:rPr>
          </w:pPr>
          <w:r>
            <w:rPr>
              <w:rFonts w:eastAsia="Times New Roman"/>
            </w:rPr>
            <w:t>[41]</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w:t>
          </w:r>
          <w:r>
            <w:rPr>
              <w:rFonts w:eastAsia="Times New Roman"/>
            </w:rPr>
            <w:lastRenderedPageBreak/>
            <w:t>Aug. 08, 2020. doi: 10.1016/S0140-6736(20)30367-6.</w:t>
          </w:r>
        </w:p>
        <w:p w14:paraId="2126676C" w14:textId="77777777" w:rsidR="006869E9" w:rsidRDefault="006869E9">
          <w:pPr>
            <w:autoSpaceDE w:val="0"/>
            <w:autoSpaceDN w:val="0"/>
            <w:ind w:hanging="640"/>
            <w:divId w:val="2037080091"/>
            <w:rPr>
              <w:rFonts w:eastAsia="Times New Roman"/>
            </w:rPr>
          </w:pPr>
          <w:r>
            <w:rPr>
              <w:rFonts w:eastAsia="Times New Roman"/>
            </w:rPr>
            <w:t>[42]</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595A5EA5" w14:textId="77777777" w:rsidR="006869E9" w:rsidRDefault="006869E9">
          <w:pPr>
            <w:autoSpaceDE w:val="0"/>
            <w:autoSpaceDN w:val="0"/>
            <w:ind w:hanging="640"/>
            <w:divId w:val="742022459"/>
            <w:rPr>
              <w:rFonts w:eastAsia="Times New Roman"/>
            </w:rPr>
          </w:pPr>
          <w:r>
            <w:rPr>
              <w:rFonts w:eastAsia="Times New Roman"/>
            </w:rPr>
            <w:t>[43]</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7AEDB38F" w14:textId="77777777" w:rsidR="006869E9" w:rsidRDefault="006869E9">
          <w:pPr>
            <w:autoSpaceDE w:val="0"/>
            <w:autoSpaceDN w:val="0"/>
            <w:ind w:hanging="640"/>
            <w:divId w:val="1603487169"/>
            <w:rPr>
              <w:rFonts w:eastAsia="Times New Roman"/>
            </w:rPr>
          </w:pPr>
          <w:r>
            <w:rPr>
              <w:rFonts w:eastAsia="Times New Roman"/>
            </w:rPr>
            <w:t>[44]</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0C0E6A11" w14:textId="77777777" w:rsidR="006869E9" w:rsidRDefault="006869E9">
          <w:pPr>
            <w:autoSpaceDE w:val="0"/>
            <w:autoSpaceDN w:val="0"/>
            <w:ind w:hanging="640"/>
            <w:divId w:val="1203832564"/>
            <w:rPr>
              <w:rFonts w:eastAsia="Times New Roman"/>
            </w:rPr>
          </w:pPr>
          <w:r>
            <w:rPr>
              <w:rFonts w:eastAsia="Times New Roman"/>
            </w:rPr>
            <w:t>[45]</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2007BE0F" w14:textId="77777777" w:rsidR="006869E9" w:rsidRDefault="006869E9">
          <w:pPr>
            <w:autoSpaceDE w:val="0"/>
            <w:autoSpaceDN w:val="0"/>
            <w:ind w:hanging="640"/>
            <w:divId w:val="1546792037"/>
            <w:rPr>
              <w:rFonts w:eastAsia="Times New Roman"/>
            </w:rPr>
          </w:pPr>
          <w:r>
            <w:rPr>
              <w:rFonts w:eastAsia="Times New Roman"/>
            </w:rPr>
            <w:t>[46]</w:t>
          </w:r>
          <w:r>
            <w:rPr>
              <w:rFonts w:eastAsia="Times New Roman"/>
            </w:rPr>
            <w:tab/>
            <w:t>‘Figure 1: Different methods of drug administration to the CNS’. [Online]. Available: http://journals.lww.com/iphr</w:t>
          </w:r>
        </w:p>
        <w:p w14:paraId="6412FB8C" w14:textId="77777777" w:rsidR="006869E9" w:rsidRDefault="006869E9">
          <w:pPr>
            <w:autoSpaceDE w:val="0"/>
            <w:autoSpaceDN w:val="0"/>
            <w:ind w:hanging="640"/>
            <w:divId w:val="1000543468"/>
            <w:rPr>
              <w:rFonts w:eastAsia="Times New Roman"/>
            </w:rPr>
          </w:pPr>
          <w:r>
            <w:rPr>
              <w:rFonts w:eastAsia="Times New Roman"/>
            </w:rPr>
            <w:t>[47]</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4749093E" w14:textId="77777777" w:rsidR="006869E9" w:rsidRDefault="006869E9">
          <w:pPr>
            <w:autoSpaceDE w:val="0"/>
            <w:autoSpaceDN w:val="0"/>
            <w:ind w:hanging="640"/>
            <w:divId w:val="842548651"/>
            <w:rPr>
              <w:rFonts w:eastAsia="Times New Roman"/>
            </w:rPr>
          </w:pPr>
          <w:r>
            <w:rPr>
              <w:rFonts w:eastAsia="Times New Roman"/>
            </w:rPr>
            <w:t>[48]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w:t>
          </w:r>
          <w:r>
            <w:rPr>
              <w:rFonts w:eastAsia="Times New Roman"/>
            </w:rPr>
            <w:t>Press, pp. S3–S22, 2018. doi: 10.3233/JAD-179901.</w:t>
          </w:r>
        </w:p>
        <w:p w14:paraId="57F47221" w14:textId="77777777" w:rsidR="006869E9" w:rsidRDefault="006869E9">
          <w:pPr>
            <w:autoSpaceDE w:val="0"/>
            <w:autoSpaceDN w:val="0"/>
            <w:ind w:hanging="640"/>
            <w:divId w:val="1177815703"/>
            <w:rPr>
              <w:rFonts w:eastAsia="Times New Roman"/>
            </w:rPr>
          </w:pPr>
          <w:r>
            <w:rPr>
              <w:rFonts w:eastAsia="Times New Roman"/>
            </w:rPr>
            <w:t>[49]</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57CB3753" w14:textId="77777777" w:rsidR="006869E9" w:rsidRDefault="006869E9">
          <w:pPr>
            <w:autoSpaceDE w:val="0"/>
            <w:autoSpaceDN w:val="0"/>
            <w:ind w:hanging="640"/>
            <w:divId w:val="1887911115"/>
            <w:rPr>
              <w:rFonts w:eastAsia="Times New Roman"/>
            </w:rPr>
          </w:pPr>
          <w:r>
            <w:rPr>
              <w:rFonts w:eastAsia="Times New Roman"/>
            </w:rPr>
            <w:t>[50]</w:t>
          </w:r>
          <w:r>
            <w:rPr>
              <w:rFonts w:eastAsia="Times New Roman"/>
            </w:rPr>
            <w:tab/>
            <w:t>D. C. Mcintyre and C. K. Leech, ‘A Permanent Change in Brain Function Resulting from Daily Electrical Stimulation’, 1969.</w:t>
          </w:r>
        </w:p>
        <w:p w14:paraId="2A16551A" w14:textId="77777777" w:rsidR="006869E9" w:rsidRDefault="006869E9">
          <w:pPr>
            <w:autoSpaceDE w:val="0"/>
            <w:autoSpaceDN w:val="0"/>
            <w:ind w:hanging="640"/>
            <w:divId w:val="405420368"/>
            <w:rPr>
              <w:rFonts w:eastAsia="Times New Roman"/>
            </w:rPr>
          </w:pPr>
          <w:r>
            <w:rPr>
              <w:rFonts w:eastAsia="Times New Roman"/>
            </w:rPr>
            <w:t>[51]</w:t>
          </w:r>
          <w:r>
            <w:rPr>
              <w:rFonts w:eastAsia="Times New Roman"/>
            </w:rPr>
            <w:tab/>
            <w:t>J. Olds and P. Milnkr, ‘POSITIVE REINFORCEMENT PRODUCED BY ELECTRICAL STIMULATION OF SEPTAL AREA AND OTHER REGIONS OF RAT BRAIN’’.</w:t>
          </w:r>
        </w:p>
        <w:p w14:paraId="35CB9A24" w14:textId="77777777" w:rsidR="006869E9" w:rsidRDefault="006869E9">
          <w:pPr>
            <w:autoSpaceDE w:val="0"/>
            <w:autoSpaceDN w:val="0"/>
            <w:ind w:hanging="640"/>
            <w:divId w:val="1806002793"/>
            <w:rPr>
              <w:rFonts w:eastAsia="Times New Roman"/>
            </w:rPr>
          </w:pPr>
          <w:r>
            <w:rPr>
              <w:rFonts w:eastAsia="Times New Roman"/>
            </w:rPr>
            <w:t>[52]</w:t>
          </w:r>
          <w:r>
            <w:rPr>
              <w:rFonts w:eastAsia="Times New Roman"/>
            </w:rPr>
            <w:tab/>
            <w:t>D. C. Mcintyre and C. K. Leech, ‘A Permanent Change in Brain Function Resulting from Daily Electrical Stimulation’, 1969.</w:t>
          </w:r>
        </w:p>
        <w:p w14:paraId="5EE52CCB" w14:textId="77777777" w:rsidR="006869E9" w:rsidRDefault="006869E9">
          <w:pPr>
            <w:autoSpaceDE w:val="0"/>
            <w:autoSpaceDN w:val="0"/>
            <w:ind w:hanging="640"/>
            <w:divId w:val="610288021"/>
            <w:rPr>
              <w:rFonts w:eastAsia="Times New Roman"/>
            </w:rPr>
          </w:pPr>
          <w:r>
            <w:rPr>
              <w:rFonts w:eastAsia="Times New Roman"/>
            </w:rPr>
            <w:t>[53]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18F46029" w14:textId="77777777" w:rsidR="006869E9" w:rsidRDefault="006869E9">
          <w:pPr>
            <w:autoSpaceDE w:val="0"/>
            <w:autoSpaceDN w:val="0"/>
            <w:ind w:hanging="640"/>
            <w:divId w:val="1718814537"/>
            <w:rPr>
              <w:rFonts w:eastAsia="Times New Roman"/>
            </w:rPr>
          </w:pPr>
          <w:r>
            <w:rPr>
              <w:rFonts w:eastAsia="Times New Roman"/>
            </w:rPr>
            <w:t>[54]</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7219B465" w14:textId="77777777" w:rsidR="006869E9" w:rsidRDefault="006869E9">
          <w:pPr>
            <w:autoSpaceDE w:val="0"/>
            <w:autoSpaceDN w:val="0"/>
            <w:ind w:hanging="640"/>
            <w:divId w:val="1229000785"/>
            <w:rPr>
              <w:rFonts w:eastAsia="Times New Roman"/>
            </w:rPr>
          </w:pPr>
          <w:r>
            <w:rPr>
              <w:rFonts w:eastAsia="Times New Roman"/>
            </w:rPr>
            <w:t>[55]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5F2A8D09" w14:textId="77777777" w:rsidR="006869E9" w:rsidRDefault="006869E9">
          <w:pPr>
            <w:autoSpaceDE w:val="0"/>
            <w:autoSpaceDN w:val="0"/>
            <w:ind w:hanging="640"/>
            <w:divId w:val="650259564"/>
            <w:rPr>
              <w:rFonts w:eastAsia="Times New Roman"/>
            </w:rPr>
          </w:pPr>
          <w:r>
            <w:rPr>
              <w:rFonts w:eastAsia="Times New Roman"/>
            </w:rPr>
            <w:t>[56]</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w:t>
          </w:r>
          <w:r>
            <w:rPr>
              <w:rFonts w:eastAsia="Times New Roman"/>
            </w:rPr>
            <w:lastRenderedPageBreak/>
            <w:t>no. 5. Nature Publishing Group, pp. 261–270, 2014. doi: 10.1038/nrneurol.2014.59.</w:t>
          </w:r>
        </w:p>
        <w:p w14:paraId="7E718654" w14:textId="77777777" w:rsidR="006869E9" w:rsidRDefault="006869E9">
          <w:pPr>
            <w:autoSpaceDE w:val="0"/>
            <w:autoSpaceDN w:val="0"/>
            <w:ind w:hanging="640"/>
            <w:divId w:val="700786244"/>
            <w:rPr>
              <w:rFonts w:eastAsia="Times New Roman"/>
            </w:rPr>
          </w:pPr>
          <w:r>
            <w:rPr>
              <w:rFonts w:eastAsia="Times New Roman"/>
            </w:rPr>
            <w:t>[57]</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643B5294" w14:textId="77777777" w:rsidR="006869E9" w:rsidRDefault="006869E9">
          <w:pPr>
            <w:autoSpaceDE w:val="0"/>
            <w:autoSpaceDN w:val="0"/>
            <w:ind w:hanging="640"/>
            <w:divId w:val="231702424"/>
            <w:rPr>
              <w:rFonts w:eastAsia="Times New Roman"/>
            </w:rPr>
          </w:pPr>
          <w:r>
            <w:rPr>
              <w:rFonts w:eastAsia="Times New Roman"/>
            </w:rPr>
            <w:t>[58]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52DBE097" w14:textId="77777777" w:rsidR="006869E9" w:rsidRDefault="006869E9">
          <w:pPr>
            <w:autoSpaceDE w:val="0"/>
            <w:autoSpaceDN w:val="0"/>
            <w:ind w:hanging="640"/>
            <w:divId w:val="1899709107"/>
            <w:rPr>
              <w:rFonts w:eastAsia="Times New Roman"/>
            </w:rPr>
          </w:pPr>
          <w:r>
            <w:rPr>
              <w:rFonts w:eastAsia="Times New Roman"/>
            </w:rPr>
            <w:t>[59]</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5843DF1D" w14:textId="77777777" w:rsidR="006869E9" w:rsidRDefault="006869E9">
          <w:pPr>
            <w:autoSpaceDE w:val="0"/>
            <w:autoSpaceDN w:val="0"/>
            <w:ind w:hanging="640"/>
            <w:divId w:val="1451624556"/>
            <w:rPr>
              <w:rFonts w:eastAsia="Times New Roman"/>
            </w:rPr>
          </w:pPr>
          <w:r>
            <w:rPr>
              <w:rFonts w:eastAsia="Times New Roman"/>
            </w:rPr>
            <w:t>[60]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3ED348B5" w14:textId="77777777" w:rsidR="006869E9" w:rsidRDefault="006869E9">
          <w:pPr>
            <w:autoSpaceDE w:val="0"/>
            <w:autoSpaceDN w:val="0"/>
            <w:ind w:hanging="640"/>
            <w:divId w:val="727918659"/>
            <w:rPr>
              <w:rFonts w:eastAsia="Times New Roman"/>
            </w:rPr>
          </w:pPr>
          <w:r>
            <w:rPr>
              <w:rFonts w:eastAsia="Times New Roman"/>
            </w:rPr>
            <w:t>[61]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4A99142E" w14:textId="77777777" w:rsidR="006869E9" w:rsidRDefault="006869E9">
          <w:pPr>
            <w:autoSpaceDE w:val="0"/>
            <w:autoSpaceDN w:val="0"/>
            <w:ind w:hanging="640"/>
            <w:divId w:val="118115082"/>
            <w:rPr>
              <w:rFonts w:eastAsia="Times New Roman"/>
            </w:rPr>
          </w:pPr>
          <w:r>
            <w:rPr>
              <w:rFonts w:eastAsia="Times New Roman"/>
            </w:rPr>
            <w:t>[62]</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6DA80D0A" w14:textId="77777777" w:rsidR="006869E9" w:rsidRDefault="006869E9">
          <w:pPr>
            <w:autoSpaceDE w:val="0"/>
            <w:autoSpaceDN w:val="0"/>
            <w:ind w:hanging="640"/>
            <w:divId w:val="2073889780"/>
            <w:rPr>
              <w:rFonts w:eastAsia="Times New Roman"/>
            </w:rPr>
          </w:pPr>
          <w:r>
            <w:rPr>
              <w:rFonts w:eastAsia="Times New Roman"/>
            </w:rPr>
            <w:t>[63]</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xml:space="preserve">, </w:t>
          </w:r>
          <w:r>
            <w:rPr>
              <w:rFonts w:eastAsia="Times New Roman"/>
            </w:rPr>
            <w:t>vol. 7, no. 8, Aug. 2015, doi: 10.1101/cshperspect.a021766.</w:t>
          </w:r>
        </w:p>
        <w:p w14:paraId="63091AC9" w14:textId="77777777" w:rsidR="006869E9" w:rsidRDefault="006869E9">
          <w:pPr>
            <w:autoSpaceDE w:val="0"/>
            <w:autoSpaceDN w:val="0"/>
            <w:ind w:hanging="640"/>
            <w:divId w:val="1723170732"/>
            <w:rPr>
              <w:rFonts w:eastAsia="Times New Roman"/>
            </w:rPr>
          </w:pPr>
          <w:r>
            <w:rPr>
              <w:rFonts w:eastAsia="Times New Roman"/>
            </w:rPr>
            <w:t>[64]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6F558F6C" w14:textId="77777777" w:rsidR="006869E9" w:rsidRDefault="006869E9">
          <w:pPr>
            <w:autoSpaceDE w:val="0"/>
            <w:autoSpaceDN w:val="0"/>
            <w:ind w:hanging="640"/>
            <w:divId w:val="1012806695"/>
            <w:rPr>
              <w:rFonts w:eastAsia="Times New Roman"/>
            </w:rPr>
          </w:pPr>
          <w:r>
            <w:rPr>
              <w:rFonts w:eastAsia="Times New Roman"/>
            </w:rPr>
            <w:t>[65]</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406C0C7C" w14:textId="77777777" w:rsidR="006869E9" w:rsidRDefault="006869E9">
          <w:pPr>
            <w:autoSpaceDE w:val="0"/>
            <w:autoSpaceDN w:val="0"/>
            <w:ind w:hanging="640"/>
            <w:divId w:val="1754163498"/>
            <w:rPr>
              <w:rFonts w:eastAsia="Times New Roman"/>
            </w:rPr>
          </w:pPr>
          <w:r>
            <w:rPr>
              <w:rFonts w:eastAsia="Times New Roman"/>
            </w:rPr>
            <w:t>[66]</w:t>
          </w:r>
          <w:r>
            <w:rPr>
              <w:rFonts w:eastAsia="Times New Roman"/>
            </w:rPr>
            <w:tab/>
            <w:t>György Buzsáki &amp; James J Chrobak, ‘Synaptic plasticity and self-organization in the hippocampus’, 2005. [Online]. Available: http://www.nature.com/natureneuroscience</w:t>
          </w:r>
        </w:p>
        <w:p w14:paraId="0C27BA68" w14:textId="77777777" w:rsidR="006869E9" w:rsidRDefault="006869E9">
          <w:pPr>
            <w:autoSpaceDE w:val="0"/>
            <w:autoSpaceDN w:val="0"/>
            <w:ind w:hanging="640"/>
            <w:divId w:val="1375233583"/>
            <w:rPr>
              <w:rFonts w:eastAsia="Times New Roman"/>
            </w:rPr>
          </w:pPr>
          <w:r>
            <w:rPr>
              <w:rFonts w:eastAsia="Times New Roman"/>
            </w:rPr>
            <w:t>[67]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6B26D496" w14:textId="77777777" w:rsidR="006869E9" w:rsidRDefault="006869E9">
          <w:pPr>
            <w:autoSpaceDE w:val="0"/>
            <w:autoSpaceDN w:val="0"/>
            <w:ind w:hanging="640"/>
            <w:divId w:val="1042291904"/>
            <w:rPr>
              <w:rFonts w:eastAsia="Times New Roman"/>
            </w:rPr>
          </w:pPr>
          <w:r>
            <w:rPr>
              <w:rFonts w:eastAsia="Times New Roman"/>
            </w:rPr>
            <w:t>[68]</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4BB67028" w14:textId="77777777" w:rsidR="006869E9" w:rsidRDefault="006869E9">
          <w:pPr>
            <w:autoSpaceDE w:val="0"/>
            <w:autoSpaceDN w:val="0"/>
            <w:ind w:hanging="640"/>
            <w:divId w:val="544684059"/>
            <w:rPr>
              <w:rFonts w:eastAsia="Times New Roman"/>
            </w:rPr>
          </w:pPr>
          <w:r>
            <w:rPr>
              <w:rFonts w:eastAsia="Times New Roman"/>
            </w:rPr>
            <w:t>[69]</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30F99D80" w14:textId="77777777" w:rsidR="006869E9" w:rsidRDefault="006869E9">
          <w:pPr>
            <w:autoSpaceDE w:val="0"/>
            <w:autoSpaceDN w:val="0"/>
            <w:ind w:hanging="640"/>
            <w:divId w:val="563956430"/>
            <w:rPr>
              <w:rFonts w:eastAsia="Times New Roman"/>
            </w:rPr>
          </w:pPr>
          <w:r>
            <w:rPr>
              <w:rFonts w:eastAsia="Times New Roman"/>
            </w:rPr>
            <w:t>[70]</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xml:space="preserve">, vol. 25, no. 10, pp. </w:t>
          </w:r>
          <w:r>
            <w:rPr>
              <w:rFonts w:eastAsia="Times New Roman"/>
            </w:rPr>
            <w:lastRenderedPageBreak/>
            <w:t>1073–1188, Oct. 2015, doi: 10.1002/hipo.22488.</w:t>
          </w:r>
        </w:p>
        <w:p w14:paraId="731C11B6" w14:textId="77777777" w:rsidR="006869E9" w:rsidRDefault="006869E9">
          <w:pPr>
            <w:autoSpaceDE w:val="0"/>
            <w:autoSpaceDN w:val="0"/>
            <w:ind w:hanging="640"/>
            <w:divId w:val="1382024697"/>
            <w:rPr>
              <w:rFonts w:eastAsia="Times New Roman"/>
            </w:rPr>
          </w:pPr>
          <w:r>
            <w:rPr>
              <w:rFonts w:eastAsia="Times New Roman"/>
            </w:rPr>
            <w:t>[71]</w:t>
          </w:r>
          <w:r>
            <w:rPr>
              <w:rFonts w:eastAsia="Times New Roman"/>
            </w:rPr>
            <w:tab/>
            <w:t>György Buzsáki &amp; James J Chrobak, ‘Synaptic plasticity and self-organization in the hippocampus’, 2005. [Online]. Available: http://www.nature.com/natureneuroscience</w:t>
          </w:r>
        </w:p>
        <w:p w14:paraId="16E067A2" w14:textId="77777777" w:rsidR="006869E9" w:rsidRDefault="006869E9">
          <w:pPr>
            <w:autoSpaceDE w:val="0"/>
            <w:autoSpaceDN w:val="0"/>
            <w:ind w:hanging="640"/>
            <w:divId w:val="1012492244"/>
            <w:rPr>
              <w:rFonts w:eastAsia="Times New Roman"/>
            </w:rPr>
          </w:pPr>
          <w:r>
            <w:rPr>
              <w:rFonts w:eastAsia="Times New Roman"/>
            </w:rPr>
            <w:t>[72]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39F476B6" w14:textId="77777777" w:rsidR="006869E9" w:rsidRDefault="006869E9">
          <w:pPr>
            <w:autoSpaceDE w:val="0"/>
            <w:autoSpaceDN w:val="0"/>
            <w:ind w:hanging="640"/>
            <w:divId w:val="207880412"/>
            <w:rPr>
              <w:rFonts w:eastAsia="Times New Roman"/>
            </w:rPr>
          </w:pPr>
          <w:r>
            <w:rPr>
              <w:rFonts w:eastAsia="Times New Roman"/>
            </w:rPr>
            <w:t>[73]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727AFB2E" w14:textId="77777777" w:rsidR="006869E9" w:rsidRDefault="006869E9">
          <w:pPr>
            <w:autoSpaceDE w:val="0"/>
            <w:autoSpaceDN w:val="0"/>
            <w:ind w:hanging="640"/>
            <w:divId w:val="399717940"/>
            <w:rPr>
              <w:rFonts w:eastAsia="Times New Roman"/>
            </w:rPr>
          </w:pPr>
          <w:r>
            <w:rPr>
              <w:rFonts w:eastAsia="Times New Roman"/>
            </w:rPr>
            <w:t>[74]</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73031675" w14:textId="77777777" w:rsidR="006869E9" w:rsidRDefault="006869E9">
          <w:pPr>
            <w:autoSpaceDE w:val="0"/>
            <w:autoSpaceDN w:val="0"/>
            <w:ind w:hanging="640"/>
            <w:divId w:val="986007750"/>
            <w:rPr>
              <w:rFonts w:eastAsia="Times New Roman"/>
            </w:rPr>
          </w:pPr>
          <w:r>
            <w:rPr>
              <w:rFonts w:eastAsia="Times New Roman"/>
            </w:rPr>
            <w:t>[75]</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5881855B" w14:textId="77777777" w:rsidR="006869E9" w:rsidRDefault="006869E9">
          <w:pPr>
            <w:autoSpaceDE w:val="0"/>
            <w:autoSpaceDN w:val="0"/>
            <w:ind w:hanging="640"/>
            <w:divId w:val="948047981"/>
            <w:rPr>
              <w:rFonts w:eastAsia="Times New Roman"/>
            </w:rPr>
          </w:pPr>
          <w:r>
            <w:rPr>
              <w:rFonts w:eastAsia="Times New Roman"/>
            </w:rPr>
            <w:t>[76]</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7BE5E1D3" w14:textId="77777777" w:rsidR="006869E9" w:rsidRDefault="006869E9">
          <w:pPr>
            <w:autoSpaceDE w:val="0"/>
            <w:autoSpaceDN w:val="0"/>
            <w:ind w:hanging="640"/>
            <w:divId w:val="1384985679"/>
            <w:rPr>
              <w:rFonts w:eastAsia="Times New Roman"/>
            </w:rPr>
          </w:pPr>
          <w:r>
            <w:rPr>
              <w:rFonts w:eastAsia="Times New Roman"/>
            </w:rPr>
            <w:t>[77]</w:t>
          </w:r>
          <w:r>
            <w:rPr>
              <w:rFonts w:eastAsia="Times New Roman"/>
            </w:rPr>
            <w:tab/>
            <w:t xml:space="preserve">T. C. Stewart, T. DeWolf, A. Kleinhans, and C. Eliasmith, ‘Closed-loop neuromorphic benchmarks’, </w:t>
          </w:r>
          <w:r>
            <w:rPr>
              <w:rFonts w:eastAsia="Times New Roman"/>
              <w:i/>
              <w:iCs/>
            </w:rPr>
            <w:t xml:space="preserve">Front </w:t>
          </w:r>
          <w:r>
            <w:rPr>
              <w:rFonts w:eastAsia="Times New Roman"/>
              <w:i/>
              <w:iCs/>
            </w:rPr>
            <w:t>Neurosci</w:t>
          </w:r>
          <w:r>
            <w:rPr>
              <w:rFonts w:eastAsia="Times New Roman"/>
            </w:rPr>
            <w:t>, vol. 9, no. DEC, 2015, doi: 10.3389/fnins.2015.00464.</w:t>
          </w:r>
        </w:p>
        <w:p w14:paraId="3D155FD4" w14:textId="77777777" w:rsidR="006869E9" w:rsidRDefault="006869E9">
          <w:pPr>
            <w:autoSpaceDE w:val="0"/>
            <w:autoSpaceDN w:val="0"/>
            <w:ind w:hanging="640"/>
            <w:divId w:val="1854025308"/>
            <w:rPr>
              <w:rFonts w:eastAsia="Times New Roman"/>
            </w:rPr>
          </w:pPr>
          <w:r>
            <w:rPr>
              <w:rFonts w:eastAsia="Times New Roman"/>
            </w:rPr>
            <w:t>[78]</w:t>
          </w:r>
          <w:r>
            <w:rPr>
              <w:rFonts w:eastAsia="Times New Roman"/>
            </w:rPr>
            <w:tab/>
            <w:t>‘MeadNeuro1990’.</w:t>
          </w:r>
        </w:p>
        <w:p w14:paraId="780A0B60" w14:textId="77777777" w:rsidR="006869E9" w:rsidRDefault="006869E9">
          <w:pPr>
            <w:autoSpaceDE w:val="0"/>
            <w:autoSpaceDN w:val="0"/>
            <w:ind w:hanging="640"/>
            <w:divId w:val="869686538"/>
            <w:rPr>
              <w:rFonts w:eastAsia="Times New Roman"/>
            </w:rPr>
          </w:pPr>
          <w:r>
            <w:rPr>
              <w:rFonts w:eastAsia="Times New Roman"/>
            </w:rPr>
            <w:t>[79]</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34634707" w14:textId="77777777" w:rsidR="006869E9" w:rsidRDefault="006869E9">
          <w:pPr>
            <w:autoSpaceDE w:val="0"/>
            <w:autoSpaceDN w:val="0"/>
            <w:ind w:hanging="640"/>
            <w:divId w:val="2146852593"/>
            <w:rPr>
              <w:rFonts w:eastAsia="Times New Roman"/>
            </w:rPr>
          </w:pPr>
          <w:r>
            <w:rPr>
              <w:rFonts w:eastAsia="Times New Roman"/>
            </w:rPr>
            <w:t>[80]</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5FA8B9C6" w14:textId="77777777" w:rsidR="006869E9" w:rsidRDefault="006869E9">
          <w:pPr>
            <w:autoSpaceDE w:val="0"/>
            <w:autoSpaceDN w:val="0"/>
            <w:ind w:hanging="640"/>
            <w:divId w:val="440153895"/>
            <w:rPr>
              <w:rFonts w:eastAsia="Times New Roman"/>
            </w:rPr>
          </w:pPr>
          <w:r>
            <w:rPr>
              <w:rFonts w:eastAsia="Times New Roman"/>
            </w:rPr>
            <w:t>[81]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66EBBFC9" w14:textId="77777777" w:rsidR="006869E9" w:rsidRDefault="006869E9">
          <w:pPr>
            <w:autoSpaceDE w:val="0"/>
            <w:autoSpaceDN w:val="0"/>
            <w:ind w:hanging="640"/>
            <w:divId w:val="341319793"/>
            <w:rPr>
              <w:rFonts w:eastAsia="Times New Roman"/>
            </w:rPr>
          </w:pPr>
          <w:r>
            <w:rPr>
              <w:rFonts w:eastAsia="Times New Roman"/>
            </w:rPr>
            <w:t>[82]</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7D298092" w14:textId="77777777" w:rsidR="006869E9" w:rsidRDefault="006869E9">
          <w:pPr>
            <w:autoSpaceDE w:val="0"/>
            <w:autoSpaceDN w:val="0"/>
            <w:ind w:hanging="640"/>
            <w:divId w:val="1470130240"/>
            <w:rPr>
              <w:rFonts w:eastAsia="Times New Roman"/>
            </w:rPr>
          </w:pPr>
          <w:r>
            <w:rPr>
              <w:rFonts w:eastAsia="Times New Roman"/>
            </w:rPr>
            <w:t>[83]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3C365939" w14:textId="77777777" w:rsidR="006869E9" w:rsidRDefault="006869E9">
          <w:pPr>
            <w:autoSpaceDE w:val="0"/>
            <w:autoSpaceDN w:val="0"/>
            <w:ind w:hanging="640"/>
            <w:divId w:val="237442894"/>
            <w:rPr>
              <w:rFonts w:eastAsia="Times New Roman"/>
            </w:rPr>
          </w:pPr>
          <w:r>
            <w:rPr>
              <w:rFonts w:eastAsia="Times New Roman"/>
            </w:rPr>
            <w:t>[84]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w:t>
          </w:r>
          <w:r>
            <w:rPr>
              <w:rFonts w:eastAsia="Times New Roman"/>
            </w:rPr>
            <w:lastRenderedPageBreak/>
            <w:t>11, Jan. 2022, doi: 10.7554/eLife.71850.</w:t>
          </w:r>
        </w:p>
        <w:p w14:paraId="0C09C709" w14:textId="77777777" w:rsidR="006869E9" w:rsidRDefault="006869E9">
          <w:pPr>
            <w:autoSpaceDE w:val="0"/>
            <w:autoSpaceDN w:val="0"/>
            <w:ind w:hanging="640"/>
            <w:divId w:val="1428843930"/>
            <w:rPr>
              <w:rFonts w:eastAsia="Times New Roman"/>
            </w:rPr>
          </w:pPr>
          <w:r>
            <w:rPr>
              <w:rFonts w:eastAsia="Times New Roman"/>
            </w:rPr>
            <w:t>[85]</w:t>
          </w:r>
          <w:r>
            <w:rPr>
              <w:rFonts w:eastAsia="Times New Roman"/>
            </w:rPr>
            <w:tab/>
            <w:t xml:space="preserve">A. Navas-Olive, A. Rubio, S. Abbaspoor, K. L. Hoffman, and L. M. de la Prida, ‘A machine learning toolbox for the analysis of sharp-wave ripples reveals common waveform features across species’, </w:t>
          </w:r>
          <w:r>
            <w:rPr>
              <w:rFonts w:eastAsia="Times New Roman"/>
              <w:i/>
              <w:iCs/>
            </w:rPr>
            <w:t>Commun Biol</w:t>
          </w:r>
          <w:r>
            <w:rPr>
              <w:rFonts w:eastAsia="Times New Roman"/>
            </w:rPr>
            <w:t>, vol. 7, no. 1, p. 211, Mar. 2024, doi: 10.1038/s42003-024-05871-w.</w:t>
          </w:r>
        </w:p>
        <w:p w14:paraId="6E256A40" w14:textId="77777777" w:rsidR="006869E9" w:rsidRDefault="006869E9">
          <w:pPr>
            <w:autoSpaceDE w:val="0"/>
            <w:autoSpaceDN w:val="0"/>
            <w:ind w:hanging="640"/>
            <w:divId w:val="148795024"/>
            <w:rPr>
              <w:rFonts w:eastAsia="Times New Roman"/>
            </w:rPr>
          </w:pPr>
          <w:r>
            <w:rPr>
              <w:rFonts w:eastAsia="Times New Roman"/>
            </w:rPr>
            <w:t>[86]</w:t>
          </w:r>
          <w:r>
            <w:rPr>
              <w:rFonts w:eastAsia="Times New Roman"/>
            </w:rPr>
            <w:tab/>
            <w:t>J. Ding, Z. Yu, Y. Tian, and T. Huang, ‘Optimal ANN-SNN Conversion for Fast and Accurate Inference in Deep Spiking Neural Networks’, May 2021, [Online]. Available: http://arxiv.org/abs/2105.11654</w:t>
          </w:r>
        </w:p>
        <w:p w14:paraId="2C6A0C1E" w14:textId="77777777" w:rsidR="006869E9" w:rsidRDefault="006869E9">
          <w:pPr>
            <w:autoSpaceDE w:val="0"/>
            <w:autoSpaceDN w:val="0"/>
            <w:ind w:hanging="640"/>
            <w:divId w:val="663318364"/>
            <w:rPr>
              <w:rFonts w:eastAsia="Times New Roman"/>
            </w:rPr>
          </w:pPr>
          <w:r>
            <w:rPr>
              <w:rFonts w:eastAsia="Times New Roman"/>
            </w:rPr>
            <w:t>[87]</w:t>
          </w:r>
          <w:r>
            <w:rPr>
              <w:rFonts w:eastAsia="Times New Roman"/>
            </w:rPr>
            <w:tab/>
            <w:t xml:space="preserve">G. Orchard, A. Jayawant, G. K. Cohen, and N. Thakor, ‘Converting static image datasets to spiking neuromorphic datasets using saccades’, </w:t>
          </w:r>
          <w:r>
            <w:rPr>
              <w:rFonts w:eastAsia="Times New Roman"/>
              <w:i/>
              <w:iCs/>
            </w:rPr>
            <w:t>Front Neurosci</w:t>
          </w:r>
          <w:r>
            <w:rPr>
              <w:rFonts w:eastAsia="Times New Roman"/>
            </w:rPr>
            <w:t>, vol. 9, no. NOV, 2015, doi: 10.3389/fnins.2015.00437.</w:t>
          </w:r>
        </w:p>
        <w:p w14:paraId="7B5F9FE7" w14:textId="77777777" w:rsidR="006869E9" w:rsidRDefault="006869E9">
          <w:pPr>
            <w:autoSpaceDE w:val="0"/>
            <w:autoSpaceDN w:val="0"/>
            <w:ind w:hanging="640"/>
            <w:divId w:val="1708460"/>
            <w:rPr>
              <w:rFonts w:eastAsia="Times New Roman"/>
            </w:rPr>
          </w:pPr>
          <w:r>
            <w:rPr>
              <w:rFonts w:eastAsia="Times New Roman"/>
            </w:rPr>
            <w:t>[88]</w:t>
          </w:r>
          <w:r>
            <w:rPr>
              <w:rFonts w:eastAsia="Times New Roman"/>
            </w:rPr>
            <w:tab/>
            <w:t>D. Khodagholy, J. N. Gelinas, and G. Buzsáki, ‘Learning-enhanced coupling between ripple oscillations in association cortices and hippocampus’. [Online]. Available: https://www.science.org</w:t>
          </w:r>
        </w:p>
        <w:p w14:paraId="0A48D269" w14:textId="1E866C49" w:rsidR="005347AF" w:rsidRPr="00650700" w:rsidRDefault="006869E9"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2EBD66" w14:textId="77777777" w:rsidR="00E37F3B" w:rsidRPr="00956C4F" w:rsidRDefault="00E37F3B" w:rsidP="00FA6509">
      <w:pPr>
        <w:spacing w:after="0" w:line="240" w:lineRule="auto"/>
      </w:pPr>
      <w:r w:rsidRPr="00956C4F">
        <w:separator/>
      </w:r>
    </w:p>
  </w:endnote>
  <w:endnote w:type="continuationSeparator" w:id="0">
    <w:p w14:paraId="31316C9D" w14:textId="77777777" w:rsidR="00E37F3B" w:rsidRPr="00956C4F" w:rsidRDefault="00E37F3B"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7C770" w14:textId="77777777" w:rsidR="00E37F3B" w:rsidRPr="00956C4F" w:rsidRDefault="00E37F3B" w:rsidP="00FA6509">
      <w:pPr>
        <w:spacing w:after="0" w:line="240" w:lineRule="auto"/>
      </w:pPr>
      <w:r w:rsidRPr="00956C4F">
        <w:separator/>
      </w:r>
    </w:p>
  </w:footnote>
  <w:footnote w:type="continuationSeparator" w:id="0">
    <w:p w14:paraId="5179B8F8" w14:textId="77777777" w:rsidR="00E37F3B" w:rsidRPr="00956C4F" w:rsidRDefault="00E37F3B"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similar to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6D902275"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6869E9" w:rsidRPr="006869E9">
            <w:rPr>
              <w:color w:val="000000"/>
              <w:sz w:val="16"/>
              <w:szCs w:val="16"/>
            </w:rPr>
            <w:t>[65]</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123"/>
    <w:rsid w:val="0004722C"/>
    <w:rsid w:val="00047B77"/>
    <w:rsid w:val="00047EB7"/>
    <w:rsid w:val="00050551"/>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3BA0"/>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35C9"/>
    <w:rsid w:val="000D6092"/>
    <w:rsid w:val="000D6CED"/>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229F"/>
    <w:rsid w:val="001A30B9"/>
    <w:rsid w:val="001A4156"/>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1B06"/>
    <w:rsid w:val="001D3377"/>
    <w:rsid w:val="001D36D0"/>
    <w:rsid w:val="001D3F29"/>
    <w:rsid w:val="001D74D8"/>
    <w:rsid w:val="001E07E5"/>
    <w:rsid w:val="001E2A68"/>
    <w:rsid w:val="001E2FB6"/>
    <w:rsid w:val="001E3CF7"/>
    <w:rsid w:val="001E4024"/>
    <w:rsid w:val="001E4446"/>
    <w:rsid w:val="001E6FF7"/>
    <w:rsid w:val="001E7282"/>
    <w:rsid w:val="001E7DFA"/>
    <w:rsid w:val="001F5C0C"/>
    <w:rsid w:val="001F71B0"/>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19DD"/>
    <w:rsid w:val="00223089"/>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5866"/>
    <w:rsid w:val="002675C4"/>
    <w:rsid w:val="00267D9C"/>
    <w:rsid w:val="00270A61"/>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288E"/>
    <w:rsid w:val="002A465E"/>
    <w:rsid w:val="002A4760"/>
    <w:rsid w:val="002A690A"/>
    <w:rsid w:val="002B5121"/>
    <w:rsid w:val="002C06B3"/>
    <w:rsid w:val="002C1D31"/>
    <w:rsid w:val="002C3813"/>
    <w:rsid w:val="002C5B6F"/>
    <w:rsid w:val="002C6726"/>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6073"/>
    <w:rsid w:val="003A7B7C"/>
    <w:rsid w:val="003B0E31"/>
    <w:rsid w:val="003B2D8C"/>
    <w:rsid w:val="003B3F9F"/>
    <w:rsid w:val="003B48A9"/>
    <w:rsid w:val="003B6229"/>
    <w:rsid w:val="003C118C"/>
    <w:rsid w:val="003C1CE2"/>
    <w:rsid w:val="003C2931"/>
    <w:rsid w:val="003C3A69"/>
    <w:rsid w:val="003C42E8"/>
    <w:rsid w:val="003C4360"/>
    <w:rsid w:val="003C49BF"/>
    <w:rsid w:val="003C4A6F"/>
    <w:rsid w:val="003C5D94"/>
    <w:rsid w:val="003C6148"/>
    <w:rsid w:val="003D46A4"/>
    <w:rsid w:val="003D5B72"/>
    <w:rsid w:val="003E074F"/>
    <w:rsid w:val="003E0B73"/>
    <w:rsid w:val="003E17F5"/>
    <w:rsid w:val="003E7EB1"/>
    <w:rsid w:val="003F0478"/>
    <w:rsid w:val="003F1536"/>
    <w:rsid w:val="003F234B"/>
    <w:rsid w:val="003F48B2"/>
    <w:rsid w:val="003F5C17"/>
    <w:rsid w:val="003F77CA"/>
    <w:rsid w:val="0040019D"/>
    <w:rsid w:val="00400DA4"/>
    <w:rsid w:val="004029DC"/>
    <w:rsid w:val="00405033"/>
    <w:rsid w:val="00412008"/>
    <w:rsid w:val="004169E5"/>
    <w:rsid w:val="00416CC3"/>
    <w:rsid w:val="00417649"/>
    <w:rsid w:val="00417B25"/>
    <w:rsid w:val="00421AF8"/>
    <w:rsid w:val="004246AC"/>
    <w:rsid w:val="00425CC7"/>
    <w:rsid w:val="00426332"/>
    <w:rsid w:val="004267AA"/>
    <w:rsid w:val="00426E28"/>
    <w:rsid w:val="00427C8D"/>
    <w:rsid w:val="00431437"/>
    <w:rsid w:val="00437953"/>
    <w:rsid w:val="00437F1D"/>
    <w:rsid w:val="004433CB"/>
    <w:rsid w:val="0044570F"/>
    <w:rsid w:val="0044633E"/>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7C7"/>
    <w:rsid w:val="004F6B8E"/>
    <w:rsid w:val="004F77F1"/>
    <w:rsid w:val="004F7DBB"/>
    <w:rsid w:val="004F7F7F"/>
    <w:rsid w:val="0050646F"/>
    <w:rsid w:val="005079ED"/>
    <w:rsid w:val="005100BD"/>
    <w:rsid w:val="0051067F"/>
    <w:rsid w:val="0051201E"/>
    <w:rsid w:val="00512F8C"/>
    <w:rsid w:val="00513FC7"/>
    <w:rsid w:val="0051596C"/>
    <w:rsid w:val="0051638C"/>
    <w:rsid w:val="005166FD"/>
    <w:rsid w:val="0051692E"/>
    <w:rsid w:val="00524D4C"/>
    <w:rsid w:val="005306D1"/>
    <w:rsid w:val="00531CC4"/>
    <w:rsid w:val="00531E08"/>
    <w:rsid w:val="005336D8"/>
    <w:rsid w:val="005347AF"/>
    <w:rsid w:val="00540BEC"/>
    <w:rsid w:val="00540D1F"/>
    <w:rsid w:val="005415F5"/>
    <w:rsid w:val="005418C2"/>
    <w:rsid w:val="00541F8C"/>
    <w:rsid w:val="005439ED"/>
    <w:rsid w:val="00545C9B"/>
    <w:rsid w:val="00551112"/>
    <w:rsid w:val="0055245D"/>
    <w:rsid w:val="00554123"/>
    <w:rsid w:val="00556964"/>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40C5"/>
    <w:rsid w:val="005846EC"/>
    <w:rsid w:val="00585C86"/>
    <w:rsid w:val="00586249"/>
    <w:rsid w:val="005901B5"/>
    <w:rsid w:val="00590832"/>
    <w:rsid w:val="00591CA3"/>
    <w:rsid w:val="00591F97"/>
    <w:rsid w:val="00592A6A"/>
    <w:rsid w:val="00593A5C"/>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C7A17"/>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46D8"/>
    <w:rsid w:val="005F55D2"/>
    <w:rsid w:val="005F65BB"/>
    <w:rsid w:val="005F79AF"/>
    <w:rsid w:val="0060359D"/>
    <w:rsid w:val="006037B0"/>
    <w:rsid w:val="00603939"/>
    <w:rsid w:val="00605B5C"/>
    <w:rsid w:val="00605DB5"/>
    <w:rsid w:val="00607078"/>
    <w:rsid w:val="00607A49"/>
    <w:rsid w:val="00610997"/>
    <w:rsid w:val="00610F71"/>
    <w:rsid w:val="00615D21"/>
    <w:rsid w:val="00622476"/>
    <w:rsid w:val="00623CED"/>
    <w:rsid w:val="00624435"/>
    <w:rsid w:val="006314FA"/>
    <w:rsid w:val="006323EE"/>
    <w:rsid w:val="00632B8C"/>
    <w:rsid w:val="0063609B"/>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79C0"/>
    <w:rsid w:val="00667ED8"/>
    <w:rsid w:val="006733F7"/>
    <w:rsid w:val="00674904"/>
    <w:rsid w:val="00674CBE"/>
    <w:rsid w:val="0067555F"/>
    <w:rsid w:val="00680C9F"/>
    <w:rsid w:val="0068166F"/>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E09FB"/>
    <w:rsid w:val="006E1306"/>
    <w:rsid w:val="006E195F"/>
    <w:rsid w:val="006E35D0"/>
    <w:rsid w:val="006E3744"/>
    <w:rsid w:val="006E45E6"/>
    <w:rsid w:val="006E4D09"/>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5579"/>
    <w:rsid w:val="00727D85"/>
    <w:rsid w:val="007308D2"/>
    <w:rsid w:val="00732868"/>
    <w:rsid w:val="00732A5C"/>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6E08"/>
    <w:rsid w:val="00757B48"/>
    <w:rsid w:val="00761997"/>
    <w:rsid w:val="00761BAF"/>
    <w:rsid w:val="00761FD1"/>
    <w:rsid w:val="00766104"/>
    <w:rsid w:val="00766B2E"/>
    <w:rsid w:val="00767D70"/>
    <w:rsid w:val="007702ED"/>
    <w:rsid w:val="00770B1F"/>
    <w:rsid w:val="00772F9F"/>
    <w:rsid w:val="0077455A"/>
    <w:rsid w:val="00781163"/>
    <w:rsid w:val="007820D2"/>
    <w:rsid w:val="00782362"/>
    <w:rsid w:val="00783B3E"/>
    <w:rsid w:val="00784209"/>
    <w:rsid w:val="00785777"/>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4A9B"/>
    <w:rsid w:val="007B7088"/>
    <w:rsid w:val="007C1480"/>
    <w:rsid w:val="007C44EB"/>
    <w:rsid w:val="007C4CC9"/>
    <w:rsid w:val="007C7694"/>
    <w:rsid w:val="007D03C0"/>
    <w:rsid w:val="007D47F7"/>
    <w:rsid w:val="007E1C67"/>
    <w:rsid w:val="007E408A"/>
    <w:rsid w:val="007E4466"/>
    <w:rsid w:val="007E4D03"/>
    <w:rsid w:val="007E69EF"/>
    <w:rsid w:val="007E7CC6"/>
    <w:rsid w:val="007F7CA0"/>
    <w:rsid w:val="0080066B"/>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F78"/>
    <w:rsid w:val="00875793"/>
    <w:rsid w:val="00876304"/>
    <w:rsid w:val="00883744"/>
    <w:rsid w:val="00884469"/>
    <w:rsid w:val="00886AFA"/>
    <w:rsid w:val="00887C81"/>
    <w:rsid w:val="00890890"/>
    <w:rsid w:val="00891B70"/>
    <w:rsid w:val="008924A8"/>
    <w:rsid w:val="00892BA2"/>
    <w:rsid w:val="008937C4"/>
    <w:rsid w:val="008A08DC"/>
    <w:rsid w:val="008A1B5E"/>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E069E"/>
    <w:rsid w:val="008E1627"/>
    <w:rsid w:val="008E27DA"/>
    <w:rsid w:val="008E2B0A"/>
    <w:rsid w:val="008E35CA"/>
    <w:rsid w:val="008E49D2"/>
    <w:rsid w:val="008E7377"/>
    <w:rsid w:val="008F0C20"/>
    <w:rsid w:val="008F2695"/>
    <w:rsid w:val="008F3458"/>
    <w:rsid w:val="008F39E1"/>
    <w:rsid w:val="008F43CB"/>
    <w:rsid w:val="008F4D18"/>
    <w:rsid w:val="008F6C1C"/>
    <w:rsid w:val="008F6DA9"/>
    <w:rsid w:val="008F71DE"/>
    <w:rsid w:val="008F78AE"/>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195"/>
    <w:rsid w:val="00964AC1"/>
    <w:rsid w:val="00964DF4"/>
    <w:rsid w:val="00964F39"/>
    <w:rsid w:val="00965EE6"/>
    <w:rsid w:val="00966554"/>
    <w:rsid w:val="00967017"/>
    <w:rsid w:val="0096702B"/>
    <w:rsid w:val="00967640"/>
    <w:rsid w:val="00967D19"/>
    <w:rsid w:val="009700E4"/>
    <w:rsid w:val="00971A31"/>
    <w:rsid w:val="00973AF3"/>
    <w:rsid w:val="00973B1E"/>
    <w:rsid w:val="00977E2B"/>
    <w:rsid w:val="00980788"/>
    <w:rsid w:val="00983F9C"/>
    <w:rsid w:val="009864AA"/>
    <w:rsid w:val="00990F56"/>
    <w:rsid w:val="00990FC2"/>
    <w:rsid w:val="00992BE0"/>
    <w:rsid w:val="00993E92"/>
    <w:rsid w:val="009A0CC7"/>
    <w:rsid w:val="009A45BD"/>
    <w:rsid w:val="009A4B02"/>
    <w:rsid w:val="009A5E02"/>
    <w:rsid w:val="009B0C25"/>
    <w:rsid w:val="009B11EC"/>
    <w:rsid w:val="009B1520"/>
    <w:rsid w:val="009B2631"/>
    <w:rsid w:val="009B4A99"/>
    <w:rsid w:val="009B4DC6"/>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F0B62"/>
    <w:rsid w:val="009F5E1D"/>
    <w:rsid w:val="009F675B"/>
    <w:rsid w:val="00A01398"/>
    <w:rsid w:val="00A01FD1"/>
    <w:rsid w:val="00A02EEE"/>
    <w:rsid w:val="00A04646"/>
    <w:rsid w:val="00A05E31"/>
    <w:rsid w:val="00A146B5"/>
    <w:rsid w:val="00A1671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EE5"/>
    <w:rsid w:val="00A81066"/>
    <w:rsid w:val="00A819C0"/>
    <w:rsid w:val="00A83AD4"/>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50B"/>
    <w:rsid w:val="00B365FA"/>
    <w:rsid w:val="00B434EC"/>
    <w:rsid w:val="00B44100"/>
    <w:rsid w:val="00B46352"/>
    <w:rsid w:val="00B46E71"/>
    <w:rsid w:val="00B46E98"/>
    <w:rsid w:val="00B478BD"/>
    <w:rsid w:val="00B5085B"/>
    <w:rsid w:val="00B53D9C"/>
    <w:rsid w:val="00B540D2"/>
    <w:rsid w:val="00B54EB5"/>
    <w:rsid w:val="00B55DA9"/>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97E51"/>
    <w:rsid w:val="00BA2215"/>
    <w:rsid w:val="00BA3926"/>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1EFC"/>
    <w:rsid w:val="00C1323C"/>
    <w:rsid w:val="00C13E4A"/>
    <w:rsid w:val="00C14C21"/>
    <w:rsid w:val="00C15E4E"/>
    <w:rsid w:val="00C16050"/>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E96"/>
    <w:rsid w:val="00CE3A1A"/>
    <w:rsid w:val="00CE452D"/>
    <w:rsid w:val="00CE46E1"/>
    <w:rsid w:val="00CF094B"/>
    <w:rsid w:val="00CF19BD"/>
    <w:rsid w:val="00CF1C47"/>
    <w:rsid w:val="00CF447E"/>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707EA"/>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35213"/>
    <w:rsid w:val="00E37F3B"/>
    <w:rsid w:val="00E43D26"/>
    <w:rsid w:val="00E4680C"/>
    <w:rsid w:val="00E47033"/>
    <w:rsid w:val="00E50B1C"/>
    <w:rsid w:val="00E50C39"/>
    <w:rsid w:val="00E51554"/>
    <w:rsid w:val="00E545A1"/>
    <w:rsid w:val="00E5524C"/>
    <w:rsid w:val="00E57E4A"/>
    <w:rsid w:val="00E62AB9"/>
    <w:rsid w:val="00E63F50"/>
    <w:rsid w:val="00E6422B"/>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A025C"/>
    <w:rsid w:val="00EA051C"/>
    <w:rsid w:val="00EA0997"/>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0C22"/>
    <w:rsid w:val="00F32023"/>
    <w:rsid w:val="00F342D3"/>
    <w:rsid w:val="00F35D23"/>
    <w:rsid w:val="00F37FFE"/>
    <w:rsid w:val="00F42C17"/>
    <w:rsid w:val="00F42FB1"/>
    <w:rsid w:val="00F43834"/>
    <w:rsid w:val="00F438A1"/>
    <w:rsid w:val="00F43D58"/>
    <w:rsid w:val="00F441C0"/>
    <w:rsid w:val="00F44FBE"/>
    <w:rsid w:val="00F47894"/>
    <w:rsid w:val="00F50635"/>
    <w:rsid w:val="00F539E1"/>
    <w:rsid w:val="00F552E9"/>
    <w:rsid w:val="00F55D5D"/>
    <w:rsid w:val="00F55D7D"/>
    <w:rsid w:val="00F57EC2"/>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44D3"/>
    <w:rsid w:val="00FB462E"/>
    <w:rsid w:val="00FB5303"/>
    <w:rsid w:val="00FB59B4"/>
    <w:rsid w:val="00FB5F5D"/>
    <w:rsid w:val="00FB65FF"/>
    <w:rsid w:val="00FC23D0"/>
    <w:rsid w:val="00FC2696"/>
    <w:rsid w:val="00FC30B9"/>
    <w:rsid w:val="00FC350A"/>
    <w:rsid w:val="00FC5C44"/>
    <w:rsid w:val="00FC5FDD"/>
    <w:rsid w:val="00FC61D1"/>
    <w:rsid w:val="00FC63C5"/>
    <w:rsid w:val="00FC6742"/>
    <w:rsid w:val="00FC7226"/>
    <w:rsid w:val="00FC7E26"/>
    <w:rsid w:val="00FD1A78"/>
    <w:rsid w:val="00FD1C5C"/>
    <w:rsid w:val="00FD294D"/>
    <w:rsid w:val="00FD4FA8"/>
    <w:rsid w:val="00FD6EE3"/>
    <w:rsid w:val="00FD7EF7"/>
    <w:rsid w:val="00FE1223"/>
    <w:rsid w:val="00FE44C5"/>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5.svg"/><Relationship Id="rId34" Type="http://schemas.openxmlformats.org/officeDocument/2006/relationships/hyperlink" Target="https://github.com/MarcosOriolPago/extract_Nrippl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NeuromorphicProcessorProject/snn_toolbox"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github.com/nengo" TargetMode="External"/><Relationship Id="rId36" Type="http://schemas.openxmlformats.org/officeDocument/2006/relationships/image" Target="media/image15.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s://github.com/MarcosOriolPago/liset_tk"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svg"/><Relationship Id="rId30" Type="http://schemas.openxmlformats.org/officeDocument/2006/relationships/hyperlink" Target="https://github.com/lava-nc/lava-dl" TargetMode="External"/><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3.svg"/><Relationship Id="rId38" Type="http://schemas.openxmlformats.org/officeDocument/2006/relationships/image" Target="media/image17.sv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000000" w:rsidRDefault="00440C24" w:rsidP="00440C24">
          <w:pPr>
            <w:pStyle w:val="55EB0693DA0A4B1486483781464FC8B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664345"/>
    <w:rsid w:val="006F5CB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B0C25"/>
    <w:rsid w:val="009C0788"/>
    <w:rsid w:val="00A25672"/>
    <w:rsid w:val="00A47114"/>
    <w:rsid w:val="00A66804"/>
    <w:rsid w:val="00C21B40"/>
    <w:rsid w:val="00C87B0A"/>
    <w:rsid w:val="00CA029E"/>
    <w:rsid w:val="00CB52CC"/>
    <w:rsid w:val="00CC4E73"/>
    <w:rsid w:val="00D11BA5"/>
    <w:rsid w:val="00E32F72"/>
    <w:rsid w:val="00E64F75"/>
    <w:rsid w:val="00E83176"/>
    <w:rsid w:val="00E93447"/>
    <w:rsid w:val="00EB3F33"/>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40C24"/>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ee699b59-8a1f-4cfb-a401-534c12741ea0&quot;,&quot;properties&quot;:{&quot;noteIndex&quot;:0},&quot;isEdited&quot;:false,&quot;manualOverride&quot;:{&quot;isManuallyOverridden&quot;:false,&quot;citeprocText&quot;:&quot;[1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3], [1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4], [1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18]&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9]&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0], [21]&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2], [23]&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0], [23]&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4]&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4], [25]&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6]&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7]&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8]&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9]&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30], [31]&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32], [33]&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6]&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34]&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34]&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5], [36], [37]&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8]&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9], [40]&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5]&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1]&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42]&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41]&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43]&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43]&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44], [45]&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6]&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7]&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43]&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0]&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1], [49], [53]&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54]&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6]&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9]&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5], [58], [5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5]&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7], [60], [6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6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6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6], [67], [6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7], [6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63], [66], [67], [6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6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6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0], [72], [7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7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1], [74], [7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0], [72], [7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7], [60], [6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78]&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9]&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0]&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7], [8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8]&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7], [28]&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4]&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957378a5-b28e-48ae-be84-ca12bd971889&quot;,&quot;properties&quot;:{&quot;noteIndex&quot;:0},&quot;isEdited&quot;:false,&quot;manualOverride&quot;:{&quot;isManuallyOverridden&quot;:false,&quot;citeprocText&quot;:&quot;[87]&quot;,&quot;manualOverrideText&quot;:&quot;&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g3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D&quot;:&quot;MENDELEY_CITATION_f6a61bd1-db48-4630-86fb-19cd2eef8b60&quot;,&quot;properties&quot;:{&quot;noteIndex&quot;:0},&quot;isEdited&quot;:false,&quot;manualOverride&quot;:{&quot;isManuallyOverridden&quot;:false,&quot;citeprocText&quot;:&quot;[85]&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g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container-title-short&quot;:&quot;Commun Biol&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isTemporary&quot;:false}]},{&quot;citationID&quot;:&quot;MENDELEY_CITATION_d108ec5a-99a1-4829-b5da-c8cbd9b6dbdd&quot;,&quot;properties&quot;:{&quot;noteIndex&quot;:0},&quot;isEdited&quot;:false,&quot;manualOverride&quot;:{&quot;isManuallyOverridden&quot;:false,&quot;citeprocText&quot;:&quot;[86]&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g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83]&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9dffefec-f40f-4509-8be6-fdb8abee74c0&quot;,&quot;properties&quot;:{&quot;noteIndex&quot;:0},&quot;isEdited&quot;:false,&quot;manualOverride&quot;:{&quot;isManuallyOverridden&quot;:false,&quot;citeprocText&quot;:&quot;[6], [87]&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Dd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04dd20c-7212-45da-8d4a-5f4c892a9ca4&quot;,&quot;properties&quot;:{&quot;noteIndex&quot;:0},&quot;isEdited&quot;:false,&quot;manualOverride&quot;:{&quot;isManuallyOverridden&quot;:false,&quot;citeprocText&quot;:&quot;[74], [88]&quot;,&quot;manualOverrideText&quot;:&quot;&quot;},&quot;citationTag&quot;:&quot;MENDELEY_CITATION_v3_eyJjaXRhdGlvbklEIjoiTUVOREVMRVlfQ0lUQVRJT05fYTA0ZGQyMGMtNzIxMi00NWRhLThkNGEtNWY0Yzg5MmE5Y2E0IiwicHJvcGVydGllcyI6eyJub3RlSW5kZXgiOjB9LCJpc0VkaXRlZCI6ZmFsc2UsIm1hbnVhbE92ZXJyaWRlIjp7ImlzTWFudWFsbHlPdmVycmlkZGVuIjpmYWxzZSwiY2l0ZXByb2NUZXh0IjoiWzc0XSwgWzg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citationID&quot;:&quot;MENDELEY_CITATION_8d3c82cf-dbe5-4e7c-ba22-2c3cfc6dbe1a&quot;,&quot;properties&quot;:{&quot;noteIndex&quot;:0},&quot;isEdited&quot;:false,&quot;manualOverride&quot;:{&quot;isManuallyOverridden&quot;:false,&quot;citeprocText&quot;:&quot;[18]&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41819c2-fb37-430d-925e-8588cc0cacdb&quot;,&quot;properties&quot;:{&quot;noteIndex&quot;:0},&quot;isEdited&quot;:false,&quot;manualOverride&quot;:{&quot;isManuallyOverridden&quot;:false,&quot;citeprocText&quot;:&quot;[6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32994</TotalTime>
  <Pages>36</Pages>
  <Words>12891</Words>
  <Characters>70901</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1430</cp:revision>
  <dcterms:created xsi:type="dcterms:W3CDTF">2024-04-10T09:37:00Z</dcterms:created>
  <dcterms:modified xsi:type="dcterms:W3CDTF">2024-05-28T14:33:00Z</dcterms:modified>
</cp:coreProperties>
</file>